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73C13" w:rsidRPr="00A73967" w:rsidP="00EE1EC1">
      <w:pPr>
        <w:tabs>
          <w:tab w:val="left" w:pos="7783"/>
        </w:tabs>
        <w:rPr>
          <w:sz w:val="28"/>
          <w:szCs w:val="28"/>
        </w:rPr>
      </w:pPr>
      <w:r w:rsidRPr="00A73967">
        <w:rPr>
          <w:sz w:val="28"/>
          <w:szCs w:val="28"/>
        </w:rPr>
        <w:t>д</w:t>
      </w:r>
      <w:r w:rsidRPr="00A73967" w:rsidR="0033620D">
        <w:rPr>
          <w:sz w:val="28"/>
          <w:szCs w:val="28"/>
        </w:rPr>
        <w:t>ело №</w:t>
      </w:r>
      <w:r w:rsidR="001A596F">
        <w:rPr>
          <w:sz w:val="28"/>
          <w:szCs w:val="28"/>
        </w:rPr>
        <w:t xml:space="preserve"> </w:t>
      </w:r>
      <w:r w:rsidRPr="00A73967" w:rsidR="0033620D">
        <w:rPr>
          <w:sz w:val="28"/>
          <w:szCs w:val="28"/>
        </w:rPr>
        <w:t>5-12</w:t>
      </w:r>
      <w:r w:rsidRPr="00A73967" w:rsidR="0057703B">
        <w:rPr>
          <w:sz w:val="28"/>
          <w:szCs w:val="28"/>
        </w:rPr>
        <w:t>-1703/20</w:t>
      </w:r>
      <w:r w:rsidRPr="00A73967" w:rsidR="005720BA">
        <w:rPr>
          <w:sz w:val="28"/>
          <w:szCs w:val="28"/>
        </w:rPr>
        <w:t>2</w:t>
      </w:r>
      <w:r w:rsidRPr="00A73967" w:rsidR="0033620D">
        <w:rPr>
          <w:sz w:val="28"/>
          <w:szCs w:val="28"/>
        </w:rPr>
        <w:t>6</w:t>
      </w:r>
    </w:p>
    <w:p w:rsidR="00FC0657" w:rsidRPr="00A73967" w:rsidP="00FC0657">
      <w:pPr>
        <w:tabs>
          <w:tab w:val="left" w:pos="7783"/>
        </w:tabs>
        <w:rPr>
          <w:sz w:val="28"/>
          <w:szCs w:val="28"/>
        </w:rPr>
      </w:pPr>
      <w:r w:rsidRPr="00A73967">
        <w:rPr>
          <w:sz w:val="28"/>
          <w:szCs w:val="28"/>
        </w:rPr>
        <w:t>УИД 86</w:t>
      </w:r>
      <w:r w:rsidRPr="00A73967">
        <w:rPr>
          <w:sz w:val="28"/>
          <w:szCs w:val="28"/>
          <w:lang w:val="en-US"/>
        </w:rPr>
        <w:t>MS</w:t>
      </w:r>
      <w:r w:rsidRPr="00A73967">
        <w:rPr>
          <w:sz w:val="28"/>
          <w:szCs w:val="28"/>
        </w:rPr>
        <w:t>0034-01-202</w:t>
      </w:r>
      <w:r w:rsidRPr="00A73967" w:rsidR="00B14CB3">
        <w:rPr>
          <w:sz w:val="28"/>
          <w:szCs w:val="28"/>
        </w:rPr>
        <w:t>5</w:t>
      </w:r>
      <w:r w:rsidRPr="00A73967">
        <w:rPr>
          <w:sz w:val="28"/>
          <w:szCs w:val="28"/>
        </w:rPr>
        <w:t>-00</w:t>
      </w:r>
      <w:r w:rsidRPr="00A73967" w:rsidR="0033620D">
        <w:rPr>
          <w:sz w:val="28"/>
          <w:szCs w:val="28"/>
        </w:rPr>
        <w:t xml:space="preserve">4476-09 </w:t>
      </w:r>
      <w:r w:rsidRPr="00A73967" w:rsidR="00B14CB3">
        <w:rPr>
          <w:sz w:val="28"/>
          <w:szCs w:val="28"/>
        </w:rPr>
        <w:t xml:space="preserve"> </w:t>
      </w:r>
      <w:r w:rsidRPr="00A73967" w:rsidR="00D23AF1">
        <w:rPr>
          <w:sz w:val="28"/>
          <w:szCs w:val="28"/>
        </w:rPr>
        <w:t xml:space="preserve"> </w:t>
      </w:r>
      <w:r w:rsidRPr="00A73967" w:rsidR="004F1F12">
        <w:rPr>
          <w:sz w:val="28"/>
          <w:szCs w:val="28"/>
        </w:rPr>
        <w:t xml:space="preserve"> </w:t>
      </w:r>
      <w:r w:rsidRPr="00A73967">
        <w:rPr>
          <w:sz w:val="28"/>
          <w:szCs w:val="28"/>
        </w:rPr>
        <w:t xml:space="preserve">       </w:t>
      </w:r>
    </w:p>
    <w:p w:rsidR="00FC0657" w:rsidRPr="00A73967" w:rsidP="00EE1EC1">
      <w:pPr>
        <w:tabs>
          <w:tab w:val="left" w:pos="7783"/>
        </w:tabs>
        <w:rPr>
          <w:sz w:val="28"/>
          <w:szCs w:val="28"/>
        </w:rPr>
      </w:pPr>
    </w:p>
    <w:p w:rsidR="00B6407C" w:rsidRPr="00A73967" w:rsidP="00EE1EC1">
      <w:pPr>
        <w:tabs>
          <w:tab w:val="left" w:pos="7783"/>
        </w:tabs>
        <w:jc w:val="center"/>
        <w:rPr>
          <w:sz w:val="28"/>
          <w:szCs w:val="28"/>
        </w:rPr>
      </w:pPr>
      <w:r w:rsidRPr="00A73967">
        <w:rPr>
          <w:sz w:val="28"/>
          <w:szCs w:val="28"/>
        </w:rPr>
        <w:t>ПОСТАНОВЛЕНИЕ</w:t>
      </w:r>
    </w:p>
    <w:p w:rsidR="002B17ED" w:rsidRPr="00A73967" w:rsidP="00EE1EC1">
      <w:pPr>
        <w:jc w:val="center"/>
        <w:rPr>
          <w:sz w:val="28"/>
          <w:szCs w:val="28"/>
        </w:rPr>
      </w:pPr>
      <w:r w:rsidRPr="00A73967">
        <w:rPr>
          <w:sz w:val="28"/>
          <w:szCs w:val="28"/>
        </w:rPr>
        <w:t>п</w:t>
      </w:r>
      <w:r w:rsidRPr="00A73967" w:rsidR="00B6407C">
        <w:rPr>
          <w:sz w:val="28"/>
          <w:szCs w:val="28"/>
        </w:rPr>
        <w:t>о</w:t>
      </w:r>
      <w:r w:rsidRPr="00A73967">
        <w:rPr>
          <w:sz w:val="28"/>
          <w:szCs w:val="28"/>
        </w:rPr>
        <w:t xml:space="preserve"> делу об административном правонарушении</w:t>
      </w:r>
    </w:p>
    <w:p w:rsidR="00916E75" w:rsidRPr="00A73967" w:rsidP="00EE1EC1">
      <w:pPr>
        <w:jc w:val="center"/>
        <w:rPr>
          <w:sz w:val="28"/>
          <w:szCs w:val="28"/>
        </w:rPr>
      </w:pPr>
    </w:p>
    <w:p w:rsidR="00B6407C" w:rsidRPr="00A73967" w:rsidP="00EE1EC1">
      <w:pPr>
        <w:jc w:val="center"/>
        <w:rPr>
          <w:sz w:val="28"/>
          <w:szCs w:val="28"/>
        </w:rPr>
      </w:pPr>
      <w:r w:rsidRPr="00A73967">
        <w:rPr>
          <w:sz w:val="28"/>
          <w:szCs w:val="28"/>
        </w:rPr>
        <w:t>г</w:t>
      </w:r>
      <w:r w:rsidRPr="00A73967" w:rsidR="008237AC">
        <w:rPr>
          <w:sz w:val="28"/>
          <w:szCs w:val="28"/>
        </w:rPr>
        <w:t>ород</w:t>
      </w:r>
      <w:r w:rsidRPr="00A73967">
        <w:rPr>
          <w:sz w:val="28"/>
          <w:szCs w:val="28"/>
        </w:rPr>
        <w:t xml:space="preserve"> Когалым                                           </w:t>
      </w:r>
      <w:r w:rsidRPr="00A73967" w:rsidR="00A73967">
        <w:rPr>
          <w:sz w:val="28"/>
          <w:szCs w:val="28"/>
        </w:rPr>
        <w:t xml:space="preserve">                        </w:t>
      </w:r>
      <w:r w:rsidRPr="00A73967" w:rsidR="004F1F12">
        <w:rPr>
          <w:sz w:val="28"/>
          <w:szCs w:val="28"/>
        </w:rPr>
        <w:t xml:space="preserve">   </w:t>
      </w:r>
      <w:r w:rsidRPr="00A73967" w:rsidR="0019260A">
        <w:rPr>
          <w:sz w:val="28"/>
          <w:szCs w:val="28"/>
        </w:rPr>
        <w:t xml:space="preserve"> </w:t>
      </w:r>
      <w:r w:rsidRPr="00A73967" w:rsidR="004C6DDA">
        <w:rPr>
          <w:sz w:val="28"/>
          <w:szCs w:val="28"/>
        </w:rPr>
        <w:t xml:space="preserve"> </w:t>
      </w:r>
      <w:r w:rsidRPr="00A73967" w:rsidR="0033620D">
        <w:rPr>
          <w:sz w:val="28"/>
          <w:szCs w:val="28"/>
        </w:rPr>
        <w:t>16 января 2026</w:t>
      </w:r>
      <w:r w:rsidRPr="00A73967" w:rsidR="004C6DDA">
        <w:rPr>
          <w:sz w:val="28"/>
          <w:szCs w:val="28"/>
        </w:rPr>
        <w:t xml:space="preserve"> </w:t>
      </w:r>
      <w:r w:rsidRPr="00A73967">
        <w:rPr>
          <w:sz w:val="28"/>
          <w:szCs w:val="28"/>
        </w:rPr>
        <w:t>года</w:t>
      </w:r>
    </w:p>
    <w:p w:rsidR="00D6123B" w:rsidRPr="00A73967" w:rsidP="00D6123B">
      <w:pPr>
        <w:ind w:firstLine="708"/>
        <w:rPr>
          <w:sz w:val="28"/>
          <w:szCs w:val="28"/>
        </w:rPr>
      </w:pPr>
    </w:p>
    <w:p w:rsidR="00F65282" w:rsidRPr="00A73967" w:rsidP="00EE1EC1">
      <w:pPr>
        <w:ind w:firstLine="567"/>
        <w:jc w:val="both"/>
        <w:rPr>
          <w:sz w:val="28"/>
          <w:szCs w:val="28"/>
        </w:rPr>
      </w:pPr>
      <w:r w:rsidRPr="00A73967">
        <w:rPr>
          <w:sz w:val="28"/>
          <w:szCs w:val="28"/>
        </w:rPr>
        <w:t>М</w:t>
      </w:r>
      <w:r w:rsidRPr="00A73967" w:rsidR="00B6407C">
        <w:rPr>
          <w:sz w:val="28"/>
          <w:szCs w:val="28"/>
        </w:rPr>
        <w:t>ир</w:t>
      </w:r>
      <w:r w:rsidRPr="00A73967" w:rsidR="002B17ED">
        <w:rPr>
          <w:sz w:val="28"/>
          <w:szCs w:val="28"/>
        </w:rPr>
        <w:t xml:space="preserve">овой судья </w:t>
      </w:r>
      <w:r w:rsidRPr="00A73967">
        <w:rPr>
          <w:sz w:val="28"/>
          <w:szCs w:val="28"/>
        </w:rPr>
        <w:t>судебного участка № 3</w:t>
      </w:r>
      <w:r w:rsidRPr="00A73967" w:rsidR="00B6407C">
        <w:rPr>
          <w:sz w:val="28"/>
          <w:szCs w:val="28"/>
        </w:rPr>
        <w:t xml:space="preserve"> Когалымского судебного района Ханты</w:t>
      </w:r>
      <w:r w:rsidRPr="00A73967" w:rsidR="00EE1EC1">
        <w:rPr>
          <w:sz w:val="28"/>
          <w:szCs w:val="28"/>
        </w:rPr>
        <w:t>-</w:t>
      </w:r>
      <w:r w:rsidRPr="00A73967" w:rsidR="00B6407C">
        <w:rPr>
          <w:sz w:val="28"/>
          <w:szCs w:val="28"/>
        </w:rPr>
        <w:t>Мансийского автономного округа</w:t>
      </w:r>
      <w:r w:rsidRPr="00A73967" w:rsidR="00EE1EC1">
        <w:rPr>
          <w:sz w:val="28"/>
          <w:szCs w:val="28"/>
        </w:rPr>
        <w:t xml:space="preserve"> </w:t>
      </w:r>
      <w:r w:rsidRPr="00A73967">
        <w:rPr>
          <w:sz w:val="28"/>
          <w:szCs w:val="28"/>
        </w:rPr>
        <w:t>–</w:t>
      </w:r>
      <w:r w:rsidRPr="00A73967" w:rsidR="00EE1EC1">
        <w:rPr>
          <w:sz w:val="28"/>
          <w:szCs w:val="28"/>
        </w:rPr>
        <w:t xml:space="preserve"> </w:t>
      </w:r>
      <w:r w:rsidRPr="00A73967" w:rsidR="00B6407C">
        <w:rPr>
          <w:sz w:val="28"/>
          <w:szCs w:val="28"/>
        </w:rPr>
        <w:t xml:space="preserve">Югры </w:t>
      </w:r>
      <w:r w:rsidRPr="00A73967">
        <w:rPr>
          <w:sz w:val="28"/>
          <w:szCs w:val="28"/>
        </w:rPr>
        <w:t xml:space="preserve">Филяева Е.М. </w:t>
      </w:r>
      <w:r w:rsidRPr="00A73967" w:rsidR="00B6407C">
        <w:rPr>
          <w:sz w:val="28"/>
          <w:szCs w:val="28"/>
        </w:rPr>
        <w:t>(</w:t>
      </w:r>
      <w:r w:rsidRPr="00A73967" w:rsidR="00916E75">
        <w:rPr>
          <w:sz w:val="28"/>
          <w:szCs w:val="28"/>
        </w:rPr>
        <w:t>Ханты-Мансийский автономный округ – Югра</w:t>
      </w:r>
      <w:r w:rsidRPr="00A73967" w:rsidR="00E75B20">
        <w:rPr>
          <w:sz w:val="28"/>
          <w:szCs w:val="28"/>
        </w:rPr>
        <w:t>, г.</w:t>
      </w:r>
      <w:r w:rsidRPr="00A73967" w:rsidR="00916E75">
        <w:rPr>
          <w:sz w:val="28"/>
          <w:szCs w:val="28"/>
        </w:rPr>
        <w:t xml:space="preserve"> </w:t>
      </w:r>
      <w:r w:rsidRPr="00A73967" w:rsidR="00B6407C">
        <w:rPr>
          <w:sz w:val="28"/>
          <w:szCs w:val="28"/>
        </w:rPr>
        <w:t xml:space="preserve">Когалым, </w:t>
      </w:r>
      <w:r w:rsidRPr="00A73967" w:rsidR="004F1F12">
        <w:rPr>
          <w:sz w:val="28"/>
          <w:szCs w:val="28"/>
        </w:rPr>
        <w:t>ул.</w:t>
      </w:r>
      <w:r w:rsidRPr="00A73967" w:rsidR="00B6407C">
        <w:rPr>
          <w:sz w:val="28"/>
          <w:szCs w:val="28"/>
        </w:rPr>
        <w:t>Мира, д. 24),</w:t>
      </w:r>
    </w:p>
    <w:p w:rsidR="00C20E43" w:rsidRPr="00A73967" w:rsidP="00C20E43">
      <w:pPr>
        <w:ind w:firstLine="567"/>
        <w:jc w:val="both"/>
        <w:rPr>
          <w:sz w:val="28"/>
          <w:szCs w:val="28"/>
        </w:rPr>
      </w:pPr>
      <w:r w:rsidRPr="00A73967">
        <w:rPr>
          <w:sz w:val="28"/>
          <w:szCs w:val="28"/>
        </w:rPr>
        <w:t>рассмотрев дел</w:t>
      </w:r>
      <w:r w:rsidRPr="00A73967" w:rsidR="00473C13">
        <w:rPr>
          <w:sz w:val="28"/>
          <w:szCs w:val="28"/>
        </w:rPr>
        <w:t>о</w:t>
      </w:r>
      <w:r w:rsidRPr="00A73967">
        <w:rPr>
          <w:sz w:val="28"/>
          <w:szCs w:val="28"/>
        </w:rPr>
        <w:t xml:space="preserve"> об административном правонарушении в отношении</w:t>
      </w:r>
      <w:r w:rsidRPr="00A73967" w:rsidR="004F1F12">
        <w:rPr>
          <w:sz w:val="28"/>
          <w:szCs w:val="28"/>
        </w:rPr>
        <w:t xml:space="preserve"> </w:t>
      </w:r>
      <w:r w:rsidRPr="00A73967" w:rsidR="0033620D">
        <w:rPr>
          <w:sz w:val="28"/>
          <w:szCs w:val="28"/>
        </w:rPr>
        <w:t xml:space="preserve">Сабадаш Елены Анатольевны, </w:t>
      </w:r>
      <w:r w:rsidR="00671605">
        <w:rPr>
          <w:sz w:val="28"/>
          <w:szCs w:val="28"/>
        </w:rPr>
        <w:t>*</w:t>
      </w:r>
      <w:r w:rsidRPr="00A73967" w:rsidR="0033620D">
        <w:rPr>
          <w:sz w:val="28"/>
          <w:szCs w:val="28"/>
        </w:rPr>
        <w:t xml:space="preserve">, </w:t>
      </w:r>
      <w:r w:rsidRPr="00A73967" w:rsidR="00B14CB3">
        <w:rPr>
          <w:sz w:val="28"/>
          <w:szCs w:val="28"/>
        </w:rPr>
        <w:t>граждан</w:t>
      </w:r>
      <w:r w:rsidRPr="00A73967" w:rsidR="0033620D">
        <w:rPr>
          <w:sz w:val="28"/>
          <w:szCs w:val="28"/>
        </w:rPr>
        <w:t xml:space="preserve">ки </w:t>
      </w:r>
      <w:r w:rsidRPr="00A73967" w:rsidR="00B14CB3">
        <w:rPr>
          <w:sz w:val="28"/>
          <w:szCs w:val="28"/>
        </w:rPr>
        <w:t>РФ, являюще</w:t>
      </w:r>
      <w:r w:rsidRPr="00A73967" w:rsidR="0033620D">
        <w:rPr>
          <w:sz w:val="28"/>
          <w:szCs w:val="28"/>
        </w:rPr>
        <w:t xml:space="preserve">йся </w:t>
      </w:r>
      <w:r w:rsidRPr="00A73967" w:rsidR="00B14CB3">
        <w:rPr>
          <w:sz w:val="28"/>
          <w:szCs w:val="28"/>
        </w:rPr>
        <w:t xml:space="preserve">директором </w:t>
      </w:r>
      <w:r w:rsidRPr="00A73967" w:rsidR="0033620D">
        <w:rPr>
          <w:sz w:val="28"/>
          <w:szCs w:val="28"/>
        </w:rPr>
        <w:t xml:space="preserve">магазина </w:t>
      </w:r>
      <w:r w:rsidRPr="00A73967" w:rsidR="006F5F9B">
        <w:rPr>
          <w:sz w:val="28"/>
          <w:szCs w:val="28"/>
        </w:rPr>
        <w:t xml:space="preserve">«Доброцен» </w:t>
      </w:r>
      <w:r w:rsidRPr="00A73967" w:rsidR="0033620D">
        <w:rPr>
          <w:sz w:val="28"/>
          <w:szCs w:val="28"/>
        </w:rPr>
        <w:t xml:space="preserve">ООО «ПВ-Средний Урал», </w:t>
      </w:r>
      <w:r w:rsidR="00671605">
        <w:rPr>
          <w:sz w:val="28"/>
          <w:szCs w:val="28"/>
        </w:rPr>
        <w:t>*</w:t>
      </w:r>
      <w:r w:rsidRPr="00A73967" w:rsidR="0033620D">
        <w:rPr>
          <w:sz w:val="28"/>
          <w:szCs w:val="28"/>
        </w:rPr>
        <w:t xml:space="preserve">, </w:t>
      </w:r>
      <w:r w:rsidRPr="00A73967" w:rsidR="005720BA">
        <w:rPr>
          <w:sz w:val="28"/>
          <w:szCs w:val="28"/>
        </w:rPr>
        <w:t xml:space="preserve">ранее </w:t>
      </w:r>
      <w:r w:rsidRPr="00A73967" w:rsidR="0033620D">
        <w:rPr>
          <w:sz w:val="28"/>
          <w:szCs w:val="28"/>
        </w:rPr>
        <w:t xml:space="preserve">не </w:t>
      </w:r>
      <w:r w:rsidRPr="00A73967" w:rsidR="0057703B">
        <w:rPr>
          <w:sz w:val="28"/>
          <w:szCs w:val="28"/>
        </w:rPr>
        <w:t>привлекавш</w:t>
      </w:r>
      <w:r w:rsidRPr="00A73967" w:rsidR="0033620D">
        <w:rPr>
          <w:sz w:val="28"/>
          <w:szCs w:val="28"/>
        </w:rPr>
        <w:t xml:space="preserve">ейся </w:t>
      </w:r>
      <w:r w:rsidRPr="00A73967" w:rsidR="00BA63EB">
        <w:rPr>
          <w:sz w:val="28"/>
          <w:szCs w:val="28"/>
        </w:rPr>
        <w:t>к административн</w:t>
      </w:r>
      <w:r w:rsidRPr="00A73967" w:rsidR="00B14CB3">
        <w:rPr>
          <w:sz w:val="28"/>
          <w:szCs w:val="28"/>
        </w:rPr>
        <w:t>ой ответственности, привлекаемо</w:t>
      </w:r>
      <w:r w:rsidRPr="00A73967" w:rsidR="0033620D">
        <w:rPr>
          <w:sz w:val="28"/>
          <w:szCs w:val="28"/>
        </w:rPr>
        <w:t>й</w:t>
      </w:r>
      <w:r w:rsidRPr="00A73967" w:rsidR="00BA63EB">
        <w:rPr>
          <w:sz w:val="28"/>
          <w:szCs w:val="28"/>
        </w:rPr>
        <w:t xml:space="preserve"> к административной ответственности по </w:t>
      </w:r>
      <w:r w:rsidRPr="00A73967" w:rsidR="00C07A56">
        <w:rPr>
          <w:sz w:val="28"/>
          <w:szCs w:val="28"/>
        </w:rPr>
        <w:t xml:space="preserve">ч. 3 </w:t>
      </w:r>
      <w:r w:rsidRPr="00A73967" w:rsidR="00BA63EB">
        <w:rPr>
          <w:sz w:val="28"/>
          <w:szCs w:val="28"/>
        </w:rPr>
        <w:t>ст.1</w:t>
      </w:r>
      <w:r w:rsidRPr="00A73967" w:rsidR="00C07A56">
        <w:rPr>
          <w:sz w:val="28"/>
          <w:szCs w:val="28"/>
        </w:rPr>
        <w:t xml:space="preserve">4.16 </w:t>
      </w:r>
      <w:r w:rsidRPr="00A73967" w:rsidR="00BA63EB">
        <w:rPr>
          <w:sz w:val="28"/>
          <w:szCs w:val="28"/>
        </w:rPr>
        <w:t>КоАП РФ,</w:t>
      </w:r>
    </w:p>
    <w:p w:rsidR="00C20E43" w:rsidRPr="00A73967" w:rsidP="00C20E43">
      <w:pPr>
        <w:ind w:firstLine="567"/>
        <w:jc w:val="center"/>
        <w:rPr>
          <w:sz w:val="28"/>
          <w:szCs w:val="28"/>
        </w:rPr>
      </w:pPr>
      <w:r w:rsidRPr="00A73967">
        <w:rPr>
          <w:sz w:val="28"/>
          <w:szCs w:val="28"/>
        </w:rPr>
        <w:t>УСТАНОВИЛ:</w:t>
      </w:r>
    </w:p>
    <w:p w:rsidR="00C20E43" w:rsidRPr="00A73967" w:rsidP="00C20E43">
      <w:pPr>
        <w:ind w:firstLine="567"/>
        <w:jc w:val="both"/>
        <w:rPr>
          <w:sz w:val="28"/>
          <w:szCs w:val="28"/>
        </w:rPr>
      </w:pPr>
    </w:p>
    <w:p w:rsidR="00C20E43" w:rsidRPr="00A73967" w:rsidP="006F5F9B">
      <w:pPr>
        <w:ind w:firstLine="567"/>
        <w:jc w:val="both"/>
        <w:rPr>
          <w:sz w:val="28"/>
          <w:szCs w:val="28"/>
        </w:rPr>
      </w:pPr>
      <w:r w:rsidRPr="00A73967">
        <w:rPr>
          <w:sz w:val="28"/>
          <w:szCs w:val="28"/>
        </w:rPr>
        <w:t>24.11.2025 в 10 час. 05 мн. По адресу: г. Когалым ул. Бакинская д. 17Б установлено, что Сабадаш Е.А, являясь должностным лицом директором ООО «ПВ Средний Урал» магазин «Доброцен» расположенного по адресу: г. Когалым ул. Комсомольская стр. 1/1, 21.11.2025 года в 20 час. 38 мин. нарушила правила розничной продажи алкогольной продукции, а именно допустила к реализации алкогольную продукцию, а именно сидр фруктовый «Абрау Лайт», емкостью 0,75 л. с содержанием этилового спирта 5,5% в количестве l шт., напиток винный Портвейн «Крымский Старожил», емкостью 0,7 л. с содержанием этилового спирта 18 % в количестве 13 шт. без надлежаще оформленных ценников установленного образца (ценники отсутствовали), чем нарушила п. 3 Правил продажи товаров по договору розничной купли продажи утвержденная постановлением Правительства РФ № 2463 от 31.12.2020 г. согласно которого продавец обязан обеспечить наличие ценников на реализуемый товар с указанием наименования товара и ценны за единицу товара. В действиях должностного лица директора магазина «Доброцен» ООО «ПВ Средний Урал» Сабадаш Е.А. отсутствуют признаки административного правонарушения, предусмотренного ч. 2 ст. 14.17.1 КоАП РФ.</w:t>
      </w:r>
    </w:p>
    <w:p w:rsidR="00D6123B" w:rsidRPr="00A73967" w:rsidP="00C20E43">
      <w:pPr>
        <w:ind w:firstLine="567"/>
        <w:jc w:val="both"/>
        <w:rPr>
          <w:sz w:val="28"/>
          <w:szCs w:val="28"/>
        </w:rPr>
      </w:pPr>
      <w:r w:rsidRPr="00A73967">
        <w:rPr>
          <w:sz w:val="28"/>
          <w:szCs w:val="28"/>
        </w:rPr>
        <w:t>Сабадаш Е.А.</w:t>
      </w:r>
      <w:r w:rsidRPr="00A73967" w:rsidR="005720BA">
        <w:rPr>
          <w:sz w:val="28"/>
          <w:szCs w:val="28"/>
        </w:rPr>
        <w:t xml:space="preserve"> </w:t>
      </w:r>
      <w:r w:rsidR="00C36901">
        <w:rPr>
          <w:sz w:val="28"/>
          <w:szCs w:val="28"/>
        </w:rPr>
        <w:t>при рассмотрении дела вину признала</w:t>
      </w:r>
      <w:r w:rsidR="00E43546">
        <w:rPr>
          <w:sz w:val="28"/>
          <w:szCs w:val="28"/>
        </w:rPr>
        <w:t xml:space="preserve"> </w:t>
      </w:r>
      <w:r w:rsidR="001A596F">
        <w:rPr>
          <w:sz w:val="28"/>
          <w:szCs w:val="28"/>
        </w:rPr>
        <w:t xml:space="preserve"> и  пояснила,  что  алкогольную  продукцию  выставила  после  20 час  00 мин  лично  и  пошла  оформлять  ценники,  поскольку    алкогольная продукция  в  Ханты-мансийском  автономном округе –Югре  после  20  часов  не  продается,  указанный алкоголь  продаже  не  подлежал</w:t>
      </w:r>
      <w:r w:rsidR="00C36901">
        <w:rPr>
          <w:sz w:val="28"/>
          <w:szCs w:val="28"/>
        </w:rPr>
        <w:t>.</w:t>
      </w:r>
    </w:p>
    <w:p w:rsidR="00C20E43" w:rsidRPr="00A73967" w:rsidP="00312C4C">
      <w:pPr>
        <w:ind w:firstLine="567"/>
        <w:jc w:val="both"/>
        <w:rPr>
          <w:sz w:val="28"/>
          <w:szCs w:val="28"/>
        </w:rPr>
      </w:pPr>
      <w:r w:rsidRPr="00A73967">
        <w:rPr>
          <w:sz w:val="28"/>
          <w:szCs w:val="28"/>
        </w:rPr>
        <w:t xml:space="preserve">Мировой судья, </w:t>
      </w:r>
      <w:r w:rsidR="00C36901">
        <w:rPr>
          <w:sz w:val="28"/>
          <w:szCs w:val="28"/>
        </w:rPr>
        <w:t xml:space="preserve">заслушав </w:t>
      </w:r>
      <w:r w:rsidRPr="00A73967" w:rsidR="00C36901">
        <w:rPr>
          <w:sz w:val="28"/>
          <w:szCs w:val="28"/>
        </w:rPr>
        <w:t>Сабадаш Е.А.</w:t>
      </w:r>
      <w:r w:rsidR="00C36901">
        <w:rPr>
          <w:sz w:val="28"/>
          <w:szCs w:val="28"/>
        </w:rPr>
        <w:t>, и</w:t>
      </w:r>
      <w:r w:rsidRPr="00A73967">
        <w:rPr>
          <w:sz w:val="28"/>
          <w:szCs w:val="28"/>
        </w:rPr>
        <w:t>ссле</w:t>
      </w:r>
      <w:r w:rsidRPr="00A73967" w:rsidR="00A77D60">
        <w:rPr>
          <w:sz w:val="28"/>
          <w:szCs w:val="28"/>
        </w:rPr>
        <w:t xml:space="preserve">довав материалы дела: протокол </w:t>
      </w:r>
      <w:r w:rsidRPr="00A73967" w:rsidR="00E76769">
        <w:rPr>
          <w:sz w:val="28"/>
          <w:szCs w:val="28"/>
        </w:rPr>
        <w:t>86 №29</w:t>
      </w:r>
      <w:r w:rsidRPr="00A73967" w:rsidR="00A822CF">
        <w:rPr>
          <w:sz w:val="28"/>
          <w:szCs w:val="28"/>
        </w:rPr>
        <w:t xml:space="preserve">7544 </w:t>
      </w:r>
      <w:r w:rsidRPr="00A73967">
        <w:rPr>
          <w:sz w:val="28"/>
          <w:szCs w:val="28"/>
        </w:rPr>
        <w:t xml:space="preserve">об административном правонарушении от </w:t>
      </w:r>
      <w:r w:rsidRPr="00A73967" w:rsidR="00A822CF">
        <w:rPr>
          <w:sz w:val="28"/>
          <w:szCs w:val="28"/>
        </w:rPr>
        <w:t>30.09</w:t>
      </w:r>
      <w:r w:rsidRPr="00A73967" w:rsidR="00E57ECF">
        <w:rPr>
          <w:sz w:val="28"/>
          <w:szCs w:val="28"/>
        </w:rPr>
        <w:t>.202</w:t>
      </w:r>
      <w:r w:rsidRPr="00A73967" w:rsidR="00A822CF">
        <w:rPr>
          <w:sz w:val="28"/>
          <w:szCs w:val="28"/>
        </w:rPr>
        <w:t>5</w:t>
      </w:r>
      <w:r w:rsidRPr="00A73967">
        <w:rPr>
          <w:sz w:val="28"/>
          <w:szCs w:val="28"/>
        </w:rPr>
        <w:t xml:space="preserve"> г., в котором изложены обстоятельства совершения </w:t>
      </w:r>
      <w:r w:rsidRPr="00A73967" w:rsidR="006F5F9B">
        <w:rPr>
          <w:sz w:val="28"/>
          <w:szCs w:val="28"/>
        </w:rPr>
        <w:t xml:space="preserve">Сабадаш Е.А. </w:t>
      </w:r>
      <w:r w:rsidRPr="00A73967">
        <w:rPr>
          <w:sz w:val="28"/>
          <w:szCs w:val="28"/>
        </w:rPr>
        <w:t>административного правонарушения, с данным протоколом он</w:t>
      </w:r>
      <w:r w:rsidRPr="00A73967" w:rsidR="006F5F9B">
        <w:rPr>
          <w:sz w:val="28"/>
          <w:szCs w:val="28"/>
        </w:rPr>
        <w:t>а</w:t>
      </w:r>
      <w:r w:rsidRPr="00A73967" w:rsidR="00A822CF">
        <w:rPr>
          <w:sz w:val="28"/>
          <w:szCs w:val="28"/>
        </w:rPr>
        <w:t xml:space="preserve"> </w:t>
      </w:r>
      <w:r w:rsidRPr="00A73967">
        <w:rPr>
          <w:sz w:val="28"/>
          <w:szCs w:val="28"/>
        </w:rPr>
        <w:t>был</w:t>
      </w:r>
      <w:r w:rsidRPr="00A73967" w:rsidR="006F5F9B">
        <w:rPr>
          <w:sz w:val="28"/>
          <w:szCs w:val="28"/>
        </w:rPr>
        <w:t>а</w:t>
      </w:r>
      <w:r w:rsidRPr="00A73967">
        <w:rPr>
          <w:sz w:val="28"/>
          <w:szCs w:val="28"/>
        </w:rPr>
        <w:t xml:space="preserve"> ознакомлен</w:t>
      </w:r>
      <w:r w:rsidRPr="00A73967" w:rsidR="006F5F9B">
        <w:rPr>
          <w:sz w:val="28"/>
          <w:szCs w:val="28"/>
        </w:rPr>
        <w:t>а</w:t>
      </w:r>
      <w:r w:rsidRPr="00A73967">
        <w:rPr>
          <w:sz w:val="28"/>
          <w:szCs w:val="28"/>
        </w:rPr>
        <w:t xml:space="preserve">, процессуальные права </w:t>
      </w:r>
      <w:r w:rsidRPr="00A73967" w:rsidR="006F5F9B">
        <w:rPr>
          <w:sz w:val="28"/>
          <w:szCs w:val="28"/>
        </w:rPr>
        <w:t>Сабадаш Е.А.</w:t>
      </w:r>
      <w:r w:rsidRPr="00A73967" w:rsidR="000853D7">
        <w:rPr>
          <w:sz w:val="28"/>
          <w:szCs w:val="28"/>
        </w:rPr>
        <w:t xml:space="preserve"> </w:t>
      </w:r>
      <w:r w:rsidRPr="00A73967">
        <w:rPr>
          <w:sz w:val="28"/>
          <w:szCs w:val="28"/>
        </w:rPr>
        <w:t>разъяснены, копию протокола получил</w:t>
      </w:r>
      <w:r w:rsidRPr="00A73967" w:rsidR="006F5F9B">
        <w:rPr>
          <w:sz w:val="28"/>
          <w:szCs w:val="28"/>
        </w:rPr>
        <w:t>а</w:t>
      </w:r>
      <w:r w:rsidRPr="00A73967" w:rsidR="008B47BB">
        <w:rPr>
          <w:sz w:val="28"/>
          <w:szCs w:val="28"/>
        </w:rPr>
        <w:t>;</w:t>
      </w:r>
      <w:r w:rsidRPr="00A73967" w:rsidR="009A4D65">
        <w:rPr>
          <w:sz w:val="28"/>
          <w:szCs w:val="28"/>
        </w:rPr>
        <w:t xml:space="preserve"> </w:t>
      </w:r>
      <w:r w:rsidRPr="00A73967" w:rsidR="009861B8">
        <w:rPr>
          <w:sz w:val="28"/>
          <w:szCs w:val="28"/>
        </w:rPr>
        <w:t xml:space="preserve">рапорт </w:t>
      </w:r>
      <w:r w:rsidRPr="00A73967" w:rsidR="00F95B52">
        <w:rPr>
          <w:sz w:val="28"/>
          <w:szCs w:val="28"/>
        </w:rPr>
        <w:t>инспектора ОДН О</w:t>
      </w:r>
      <w:r w:rsidRPr="00A73967" w:rsidR="00A822CF">
        <w:rPr>
          <w:sz w:val="28"/>
          <w:szCs w:val="28"/>
        </w:rPr>
        <w:t xml:space="preserve">МВД России по г. Когалыму от </w:t>
      </w:r>
      <w:r w:rsidRPr="00A73967" w:rsidR="00F95B52">
        <w:rPr>
          <w:sz w:val="28"/>
          <w:szCs w:val="28"/>
        </w:rPr>
        <w:t>24.11</w:t>
      </w:r>
      <w:r w:rsidRPr="00A73967" w:rsidR="009861B8">
        <w:rPr>
          <w:sz w:val="28"/>
          <w:szCs w:val="28"/>
        </w:rPr>
        <w:t>.202</w:t>
      </w:r>
      <w:r w:rsidRPr="00A73967" w:rsidR="00A822CF">
        <w:rPr>
          <w:sz w:val="28"/>
          <w:szCs w:val="28"/>
        </w:rPr>
        <w:t>5</w:t>
      </w:r>
      <w:r w:rsidRPr="00A73967" w:rsidR="009861B8">
        <w:rPr>
          <w:sz w:val="28"/>
          <w:szCs w:val="28"/>
        </w:rPr>
        <w:t xml:space="preserve">; </w:t>
      </w:r>
      <w:r w:rsidRPr="00A73967" w:rsidR="00F95B52">
        <w:rPr>
          <w:sz w:val="28"/>
          <w:szCs w:val="28"/>
        </w:rPr>
        <w:t>сообщение старшего оперативного дежурного ДЧ ОМВД России по г. Когалыму от 21.11.2025, согласно которому 21.11.2025 в 20 час. 38 мин.  в ДЧ ОМВД России по г. Когалыму поступило сообщение о том, что в ходе ОПМ в магазине «Доброцен» выявлена продажа алкоголя без ценника</w:t>
      </w:r>
      <w:r w:rsidRPr="00A73967" w:rsidR="0041024A">
        <w:rPr>
          <w:sz w:val="28"/>
          <w:szCs w:val="28"/>
        </w:rPr>
        <w:t xml:space="preserve">; протокол осмотра принадлежащих юридическому лицу или индивидуальному предпринимателю помещений, территорий и находящихся там вещей и документов о 21.11.2026; расписку Сабадаш Е.А. о том, что она получила на </w:t>
      </w:r>
      <w:r w:rsidRPr="00A73967" w:rsidR="00312C4C">
        <w:rPr>
          <w:sz w:val="28"/>
          <w:szCs w:val="28"/>
        </w:rPr>
        <w:t>временное</w:t>
      </w:r>
      <w:r w:rsidRPr="00A73967" w:rsidR="0041024A">
        <w:rPr>
          <w:sz w:val="28"/>
          <w:szCs w:val="28"/>
        </w:rPr>
        <w:t xml:space="preserve"> </w:t>
      </w:r>
      <w:r w:rsidRPr="00A73967" w:rsidR="00312C4C">
        <w:rPr>
          <w:sz w:val="28"/>
          <w:szCs w:val="28"/>
        </w:rPr>
        <w:t>хранение</w:t>
      </w:r>
      <w:r w:rsidRPr="00A73967" w:rsidR="0041024A">
        <w:rPr>
          <w:sz w:val="28"/>
          <w:szCs w:val="28"/>
        </w:rPr>
        <w:t xml:space="preserve"> алкоголь сидр </w:t>
      </w:r>
      <w:r w:rsidRPr="00A73967" w:rsidR="00312C4C">
        <w:rPr>
          <w:sz w:val="28"/>
          <w:szCs w:val="28"/>
        </w:rPr>
        <w:t>фруктовый</w:t>
      </w:r>
      <w:r w:rsidRPr="00A73967" w:rsidR="0041024A">
        <w:rPr>
          <w:sz w:val="28"/>
          <w:szCs w:val="28"/>
        </w:rPr>
        <w:t xml:space="preserve"> в количестве 1 шт и Портвейн Крымский Старожил, объемом 0,7 л в количестве 13 шт в х</w:t>
      </w:r>
      <w:r w:rsidRPr="00A73967" w:rsidR="00312C4C">
        <w:rPr>
          <w:sz w:val="28"/>
          <w:szCs w:val="28"/>
        </w:rPr>
        <w:t>о</w:t>
      </w:r>
      <w:r w:rsidRPr="00A73967" w:rsidR="0041024A">
        <w:rPr>
          <w:sz w:val="28"/>
          <w:szCs w:val="28"/>
        </w:rPr>
        <w:t xml:space="preserve">де ОПМ от 21.11.20254 </w:t>
      </w:r>
      <w:r w:rsidRPr="00A73967" w:rsidR="00312C4C">
        <w:rPr>
          <w:sz w:val="28"/>
          <w:szCs w:val="28"/>
        </w:rPr>
        <w:t>письменное объяснение Саб</w:t>
      </w:r>
      <w:r w:rsidRPr="00A73967" w:rsidR="0041024A">
        <w:rPr>
          <w:sz w:val="28"/>
          <w:szCs w:val="28"/>
        </w:rPr>
        <w:t xml:space="preserve">адаш Е.А. от 24.11.2024; копию должностной </w:t>
      </w:r>
      <w:r w:rsidRPr="00A73967" w:rsidR="00312C4C">
        <w:rPr>
          <w:sz w:val="28"/>
          <w:szCs w:val="28"/>
        </w:rPr>
        <w:t>инструкции</w:t>
      </w:r>
      <w:r w:rsidRPr="00A73967" w:rsidR="0041024A">
        <w:rPr>
          <w:sz w:val="28"/>
          <w:szCs w:val="28"/>
        </w:rPr>
        <w:t xml:space="preserve"> директора магазина ООО «ПВ-Средний Урал»;</w:t>
      </w:r>
      <w:r w:rsidRPr="00A73967" w:rsidR="00312C4C">
        <w:rPr>
          <w:sz w:val="28"/>
          <w:szCs w:val="28"/>
        </w:rPr>
        <w:t xml:space="preserve"> сведения о трудовой деятельности, предоставленные из информационных ресурсов Фонда пенсионного и социального страхования Российской Федерации; копию приказа (распоряжения) о переводе работника на другую работу СУ1509/1-кп от 15.09.2025; копию путевки груза; копию товарно-транспортной накладной от 25.10.2025; копию счета фактуры №3392 от 25.10.2025; копию товарно-транспортной накладной №954 от 21.06.2025; копию счета-фактуры №954 от 21.06.2025; справку на лицо по учетам СООП; видеозапись</w:t>
      </w:r>
      <w:r w:rsidRPr="00A73967">
        <w:rPr>
          <w:sz w:val="28"/>
          <w:szCs w:val="28"/>
        </w:rPr>
        <w:t xml:space="preserve">, считает, что </w:t>
      </w:r>
      <w:r w:rsidRPr="00A73967" w:rsidR="006F5F9B">
        <w:rPr>
          <w:sz w:val="28"/>
          <w:szCs w:val="28"/>
        </w:rPr>
        <w:t>Сабадаш Е.А.</w:t>
      </w:r>
      <w:r w:rsidRPr="00A73967">
        <w:rPr>
          <w:sz w:val="28"/>
          <w:szCs w:val="28"/>
        </w:rPr>
        <w:t xml:space="preserve"> винов</w:t>
      </w:r>
      <w:r w:rsidRPr="00A73967" w:rsidR="00D32F8A">
        <w:rPr>
          <w:sz w:val="28"/>
          <w:szCs w:val="28"/>
        </w:rPr>
        <w:t>н</w:t>
      </w:r>
      <w:r w:rsidR="001A596F">
        <w:rPr>
          <w:sz w:val="28"/>
          <w:szCs w:val="28"/>
        </w:rPr>
        <w:t>а</w:t>
      </w:r>
      <w:r w:rsidRPr="00A73967" w:rsidR="00D32F8A">
        <w:rPr>
          <w:sz w:val="28"/>
          <w:szCs w:val="28"/>
        </w:rPr>
        <w:t xml:space="preserve"> </w:t>
      </w:r>
      <w:r w:rsidRPr="00A73967">
        <w:rPr>
          <w:sz w:val="28"/>
          <w:szCs w:val="28"/>
        </w:rPr>
        <w:t>в совершении административного правонарушения, предусмотренного ч. 3 ст. 14.16 КоАП РФ, по следующим основаниям.</w:t>
      </w:r>
    </w:p>
    <w:p w:rsidR="00312C4C" w:rsidRPr="00A73967" w:rsidP="00312C4C">
      <w:pPr>
        <w:ind w:firstLine="567"/>
        <w:jc w:val="both"/>
        <w:rPr>
          <w:sz w:val="28"/>
          <w:szCs w:val="28"/>
        </w:rPr>
      </w:pPr>
      <w:r w:rsidRPr="00A73967">
        <w:rPr>
          <w:sz w:val="28"/>
          <w:szCs w:val="28"/>
        </w:rPr>
        <w:t>В соответствии с </w:t>
      </w:r>
      <w:hyperlink r:id="rId5" w:anchor="/document/12125267/entry/141603" w:history="1">
        <w:r w:rsidRPr="00A73967">
          <w:rPr>
            <w:rStyle w:val="Hyperlink"/>
            <w:color w:val="auto"/>
            <w:sz w:val="28"/>
            <w:szCs w:val="28"/>
            <w:u w:val="none"/>
          </w:rPr>
          <w:t>частью 3 статьи 14.16</w:t>
        </w:r>
      </w:hyperlink>
      <w:r w:rsidRPr="00A73967">
        <w:rPr>
          <w:sz w:val="28"/>
          <w:szCs w:val="28"/>
        </w:rPr>
        <w:t> Кодекса Российской Федерации об административных правонарушениях нарушение особых требований и правил розничной продажи алкогольной и спиртосодержащей продукции, за исключением случаев, предусмотренных </w:t>
      </w:r>
      <w:hyperlink r:id="rId5" w:anchor="/document/12125267/entry/141712" w:history="1">
        <w:r w:rsidRPr="00A73967">
          <w:rPr>
            <w:rStyle w:val="Hyperlink"/>
            <w:color w:val="auto"/>
            <w:sz w:val="28"/>
            <w:szCs w:val="28"/>
            <w:u w:val="none"/>
          </w:rPr>
          <w:t>частью 2 статьи 14.17.1</w:t>
        </w:r>
      </w:hyperlink>
      <w:r w:rsidRPr="00A73967">
        <w:rPr>
          <w:sz w:val="28"/>
          <w:szCs w:val="28"/>
        </w:rPr>
        <w:t> настоящего Кодекса, 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312C4C" w:rsidRPr="00A73967" w:rsidP="00312C4C">
      <w:pPr>
        <w:ind w:firstLine="567"/>
        <w:jc w:val="both"/>
        <w:rPr>
          <w:sz w:val="28"/>
          <w:szCs w:val="28"/>
        </w:rPr>
      </w:pPr>
      <w:r w:rsidRPr="00A73967">
        <w:rPr>
          <w:sz w:val="28"/>
          <w:szCs w:val="28"/>
        </w:rPr>
        <w:t>Согласно разъяснениям, содержащимся в </w:t>
      </w:r>
      <w:hyperlink r:id="rId5" w:anchor="/document/12150217/entry/20" w:history="1">
        <w:r w:rsidRPr="00A73967">
          <w:rPr>
            <w:rStyle w:val="Hyperlink"/>
            <w:color w:val="auto"/>
            <w:sz w:val="28"/>
            <w:szCs w:val="28"/>
            <w:u w:val="none"/>
          </w:rPr>
          <w:t>пункте 20</w:t>
        </w:r>
      </w:hyperlink>
      <w:r w:rsidRPr="00A73967">
        <w:rPr>
          <w:sz w:val="28"/>
          <w:szCs w:val="28"/>
        </w:rPr>
        <w:t> Постановления Пленума Верховного Суда Российской Федерации от 24 октября 2006 года N 18 "О некоторых вопросах, возникающих у судов при применении Особенной части </w:t>
      </w:r>
      <w:hyperlink r:id="rId5" w:anchor="/document/12125267/entry/0" w:history="1">
        <w:r w:rsidRPr="00A73967">
          <w:rPr>
            <w:rStyle w:val="Hyperlink"/>
            <w:color w:val="auto"/>
            <w:sz w:val="28"/>
            <w:szCs w:val="28"/>
            <w:u w:val="none"/>
          </w:rPr>
          <w:t>Кодекса Российской Федерации об административных правонарушениях</w:t>
        </w:r>
      </w:hyperlink>
      <w:r w:rsidRPr="00A73967">
        <w:rPr>
          <w:sz w:val="28"/>
          <w:szCs w:val="28"/>
        </w:rPr>
        <w:t>" при квалификации действий лица по </w:t>
      </w:r>
      <w:hyperlink r:id="rId5" w:anchor="/document/12125267/entry/141603" w:history="1">
        <w:r w:rsidRPr="00A73967">
          <w:rPr>
            <w:rStyle w:val="Hyperlink"/>
            <w:color w:val="auto"/>
            <w:sz w:val="28"/>
            <w:szCs w:val="28"/>
            <w:u w:val="none"/>
          </w:rPr>
          <w:t>части 3 статьи 14.16</w:t>
        </w:r>
      </w:hyperlink>
      <w:r w:rsidRPr="00A73967">
        <w:rPr>
          <w:sz w:val="28"/>
          <w:szCs w:val="28"/>
        </w:rPr>
        <w:t xml:space="preserve"> Кодекса Российской Федерации об административных правонарушениях надлежит учитывать, что нарушением иных правил розничной продажи алкогольной и спиртосодержащей продукции является нарушение любых правил продажи указанной продукции, кроме </w:t>
      </w:r>
      <w:r w:rsidRPr="00A73967">
        <w:rPr>
          <w:sz w:val="28"/>
          <w:szCs w:val="28"/>
        </w:rPr>
        <w:t>перечисленных в </w:t>
      </w:r>
      <w:hyperlink r:id="rId5" w:anchor="/document/12125267/entry/141601" w:history="1">
        <w:r w:rsidRPr="00A73967">
          <w:rPr>
            <w:rStyle w:val="Hyperlink"/>
            <w:color w:val="auto"/>
            <w:sz w:val="28"/>
            <w:szCs w:val="28"/>
            <w:u w:val="none"/>
          </w:rPr>
          <w:t>частях 1</w:t>
        </w:r>
      </w:hyperlink>
      <w:r w:rsidRPr="00A73967">
        <w:rPr>
          <w:sz w:val="28"/>
          <w:szCs w:val="28"/>
        </w:rPr>
        <w:t> и </w:t>
      </w:r>
      <w:hyperlink r:id="rId5" w:anchor="/document/12125267/entry/141602" w:history="1">
        <w:r w:rsidRPr="00A73967">
          <w:rPr>
            <w:rStyle w:val="Hyperlink"/>
            <w:color w:val="auto"/>
            <w:sz w:val="28"/>
            <w:szCs w:val="28"/>
            <w:u w:val="none"/>
          </w:rPr>
          <w:t>2 статьи 14.16</w:t>
        </w:r>
      </w:hyperlink>
      <w:r w:rsidRPr="00A73967">
        <w:rPr>
          <w:sz w:val="28"/>
          <w:szCs w:val="28"/>
        </w:rPr>
        <w:t> Кодекса Российской Федерации об административных правонарушениях.</w:t>
      </w:r>
    </w:p>
    <w:p w:rsidR="00312C4C" w:rsidRPr="00A73967" w:rsidP="00312C4C">
      <w:pPr>
        <w:ind w:firstLine="567"/>
        <w:jc w:val="both"/>
        <w:rPr>
          <w:sz w:val="28"/>
          <w:szCs w:val="28"/>
        </w:rPr>
      </w:pPr>
      <w:r w:rsidRPr="00A73967">
        <w:rPr>
          <w:sz w:val="28"/>
          <w:szCs w:val="28"/>
        </w:rPr>
        <w:t>На основании </w:t>
      </w:r>
      <w:hyperlink r:id="rId5" w:anchor="/document/10105489/entry/261023" w:history="1">
        <w:r w:rsidRPr="00A73967">
          <w:rPr>
            <w:rStyle w:val="Hyperlink"/>
            <w:color w:val="auto"/>
            <w:sz w:val="28"/>
            <w:szCs w:val="28"/>
            <w:u w:val="none"/>
          </w:rPr>
          <w:t>абзаца 24 пункта 1 статьи 26</w:t>
        </w:r>
      </w:hyperlink>
      <w:r w:rsidRPr="00A73967">
        <w:rPr>
          <w:sz w:val="28"/>
          <w:szCs w:val="28"/>
        </w:rPr>
        <w:t>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области производства и оборота этилового спирта, алкогольной и спиртосодержащей продукции запрещается розничная продажа алкогольной продукции с нарушением требований статьи 16 настоящего Федерального закона.</w:t>
      </w:r>
    </w:p>
    <w:p w:rsidR="00A73967" w:rsidP="00A73967">
      <w:pPr>
        <w:ind w:firstLine="567"/>
        <w:jc w:val="both"/>
        <w:rPr>
          <w:sz w:val="28"/>
          <w:szCs w:val="28"/>
        </w:rPr>
      </w:pPr>
      <w:hyperlink r:id="rId5" w:anchor="/document/10105489/entry/16" w:history="1">
        <w:r w:rsidRPr="00A73967" w:rsidR="00312C4C">
          <w:rPr>
            <w:rStyle w:val="Hyperlink"/>
            <w:color w:val="auto"/>
            <w:sz w:val="28"/>
            <w:szCs w:val="28"/>
            <w:u w:val="none"/>
          </w:rPr>
          <w:t>Статьей 16</w:t>
        </w:r>
      </w:hyperlink>
      <w:r w:rsidRPr="00A73967" w:rsidR="00312C4C">
        <w:rPr>
          <w:sz w:val="28"/>
          <w:szCs w:val="28"/>
        </w:rPr>
        <w:t> Федерального закона от 22 ноября 1995 года N 171-ФЗ установлены особые требования к розничной продаже и потреблению (распитию) алкогольной продукции; в соответствии с подпунктом 12 пункта 2 указанной статьи, не допускается розничная продажа алкогольной продукции без информации, установленной пунктом 3 статьи 11 настоящего Федерального закона, а именно без информации на русском языке, которая содержит сведения о наименовании алкогольной продукции, цене алкогольной продукции, наименовании производителя (юридическом адресе), стране происхождения алкогольной продукции, сертификации алкогольной продукции или декларировании ее соответствия, государственных стандартах, требованиям которых алкогольная продукция должна соответствовать, объеме алкогольной продукции в потребительской таре, наименованиях основных ингредиентов, влияющих на вкус и аромат алкогольной продукции, содержании вредных для здоровья веществ по сравнению с обязательными требованиями государственных стандартов и противопоказаниях к ее применению, дате изготовления и сроке использования или конечном сроке использования, содержании этилового спирта в алкогольной продукции с содержанием этилового спирта не более 7 процентов объема готовой продукции в 100 миллилитрах данной продукции и в объеме потребительской тары, вреде употребления алкогольной продукции для здоровья.</w:t>
      </w:r>
    </w:p>
    <w:p w:rsidR="00E43546" w:rsidP="00A73967">
      <w:pPr>
        <w:ind w:firstLine="567"/>
        <w:jc w:val="both"/>
        <w:rPr>
          <w:sz w:val="28"/>
          <w:szCs w:val="28"/>
        </w:rPr>
      </w:pPr>
      <w:r w:rsidRPr="00A73967">
        <w:rPr>
          <w:sz w:val="28"/>
          <w:szCs w:val="28"/>
        </w:rPr>
        <w:t>При этом в силу требований, установленных </w:t>
      </w:r>
      <w:hyperlink r:id="rId5" w:anchor="/document/400170336/entry/1003" w:history="1">
        <w:r w:rsidRPr="00A73967">
          <w:rPr>
            <w:rStyle w:val="Hyperlink"/>
            <w:color w:val="auto"/>
            <w:sz w:val="28"/>
            <w:szCs w:val="28"/>
            <w:u w:val="none"/>
          </w:rPr>
          <w:t>пунктом 3</w:t>
        </w:r>
      </w:hyperlink>
      <w:r w:rsidRPr="00A73967">
        <w:rPr>
          <w:sz w:val="28"/>
          <w:szCs w:val="28"/>
        </w:rPr>
        <w:t> Правил продажи товаров по договору розничной купли-продажи, </w:t>
      </w:r>
      <w:hyperlink r:id="rId5" w:anchor="/document/400170336/entry/1600" w:history="1">
        <w:r w:rsidRPr="00A73967">
          <w:rPr>
            <w:rStyle w:val="Hyperlink"/>
            <w:color w:val="auto"/>
            <w:sz w:val="28"/>
            <w:szCs w:val="28"/>
            <w:u w:val="none"/>
          </w:rPr>
          <w:t>перечня</w:t>
        </w:r>
      </w:hyperlink>
      <w:r w:rsidRPr="00A73967">
        <w:rPr>
          <w:sz w:val="28"/>
          <w:szCs w:val="28"/>
        </w:rPr>
        <w:t>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w:t>
      </w:r>
      <w:hyperlink r:id="rId5" w:anchor="/document/400170336/entry/1700" w:history="1">
        <w:r w:rsidRPr="00A73967">
          <w:rPr>
            <w:rStyle w:val="Hyperlink"/>
            <w:color w:val="auto"/>
            <w:sz w:val="28"/>
            <w:szCs w:val="28"/>
            <w:u w:val="none"/>
          </w:rPr>
          <w:t>перечня</w:t>
        </w:r>
      </w:hyperlink>
      <w:r w:rsidRPr="00A73967">
        <w:rPr>
          <w:sz w:val="28"/>
          <w:szCs w:val="28"/>
        </w:rPr>
        <w:t> непродовольственных товаров надлежащего качества, не подлежащих обмену, а также о</w:t>
      </w:r>
      <w:r w:rsidR="00A73967">
        <w:rPr>
          <w:sz w:val="28"/>
          <w:szCs w:val="28"/>
        </w:rPr>
        <w:t xml:space="preserve"> внесении изменений в некоторые акты </w:t>
      </w:r>
      <w:r w:rsidRPr="00A73967">
        <w:rPr>
          <w:sz w:val="28"/>
          <w:szCs w:val="28"/>
        </w:rPr>
        <w:t>Правительства Российской Федерации,</w:t>
      </w:r>
      <w:r w:rsidRPr="00E43546">
        <w:rPr>
          <w:sz w:val="28"/>
          <w:szCs w:val="28"/>
        </w:rPr>
        <w:t xml:space="preserve"> </w:t>
      </w:r>
      <w:r w:rsidRPr="00A73967">
        <w:rPr>
          <w:sz w:val="28"/>
          <w:szCs w:val="28"/>
        </w:rPr>
        <w:t>утвержденных </w:t>
      </w:r>
      <w:hyperlink r:id="rId5" w:anchor="/document/400170336/entry/0" w:history="1">
        <w:r w:rsidRPr="00A73967">
          <w:rPr>
            <w:rStyle w:val="Hyperlink"/>
            <w:color w:val="auto"/>
            <w:sz w:val="28"/>
            <w:szCs w:val="28"/>
            <w:u w:val="none"/>
          </w:rPr>
          <w:t>Постановлением</w:t>
        </w:r>
      </w:hyperlink>
    </w:p>
    <w:p w:rsidR="00312C4C" w:rsidRPr="00A73967" w:rsidP="00E43546">
      <w:pPr>
        <w:jc w:val="both"/>
        <w:rPr>
          <w:sz w:val="28"/>
          <w:szCs w:val="28"/>
        </w:rPr>
      </w:pPr>
      <w:r w:rsidRPr="00A73967">
        <w:rPr>
          <w:sz w:val="28"/>
          <w:szCs w:val="28"/>
        </w:rPr>
        <w:t xml:space="preserve">Правительства РФ от 31 декабря 2020 года </w:t>
      </w:r>
      <w:r w:rsidR="00E43546">
        <w:rPr>
          <w:sz w:val="28"/>
          <w:szCs w:val="28"/>
        </w:rPr>
        <w:t>№</w:t>
      </w:r>
      <w:r w:rsidRPr="00A73967">
        <w:rPr>
          <w:sz w:val="28"/>
          <w:szCs w:val="28"/>
        </w:rPr>
        <w:t xml:space="preserve"> 2463 (далее - Правила </w:t>
      </w:r>
      <w:r w:rsidR="00E43546">
        <w:rPr>
          <w:sz w:val="28"/>
          <w:szCs w:val="28"/>
        </w:rPr>
        <w:t>№</w:t>
      </w:r>
      <w:r w:rsidRPr="00A73967">
        <w:rPr>
          <w:sz w:val="28"/>
          <w:szCs w:val="28"/>
        </w:rPr>
        <w:t xml:space="preserve"> 2463), Продавец обязан обеспечить наличие ценников на реализуемые товары с указанием наименования товара, цены за единицу товара или за единицу измерения товара (вес (масса нетто), длина и др.).</w:t>
      </w:r>
    </w:p>
    <w:p w:rsidR="007571C2" w:rsidRPr="00A73967" w:rsidP="007571C2">
      <w:pPr>
        <w:ind w:firstLine="567"/>
        <w:jc w:val="both"/>
        <w:rPr>
          <w:sz w:val="28"/>
          <w:szCs w:val="28"/>
        </w:rPr>
      </w:pPr>
      <w:r w:rsidRPr="00A73967">
        <w:rPr>
          <w:sz w:val="28"/>
          <w:szCs w:val="28"/>
        </w:rPr>
        <w:t xml:space="preserve">Таким образом, действия </w:t>
      </w:r>
      <w:r w:rsidRPr="00A73967" w:rsidR="00F259EE">
        <w:rPr>
          <w:sz w:val="28"/>
          <w:szCs w:val="28"/>
        </w:rPr>
        <w:t>Сабадаш Е.А,</w:t>
      </w:r>
      <w:r w:rsidRPr="00A73967">
        <w:rPr>
          <w:sz w:val="28"/>
          <w:szCs w:val="28"/>
        </w:rPr>
        <w:t xml:space="preserve"> допустивше</w:t>
      </w:r>
      <w:r w:rsidRPr="00A73967" w:rsidR="0046343F">
        <w:rPr>
          <w:sz w:val="28"/>
          <w:szCs w:val="28"/>
        </w:rPr>
        <w:t>й</w:t>
      </w:r>
      <w:r w:rsidRPr="00A73967">
        <w:rPr>
          <w:sz w:val="28"/>
          <w:szCs w:val="28"/>
        </w:rPr>
        <w:t xml:space="preserve"> несоблюдение вышеуказанных правовых требований и правил розничной продажи алкогольной и спиртосодержащей продукции, образуют состав административного правонарушения, предусмотренного </w:t>
      </w:r>
      <w:hyperlink r:id="rId5" w:anchor="/document/12125267/entry/141603" w:history="1">
        <w:r w:rsidRPr="00A73967">
          <w:rPr>
            <w:rStyle w:val="Hyperlink"/>
            <w:color w:val="auto"/>
            <w:sz w:val="28"/>
            <w:szCs w:val="28"/>
            <w:u w:val="none"/>
          </w:rPr>
          <w:t xml:space="preserve">частью 3 статьи </w:t>
        </w:r>
        <w:r w:rsidRPr="00A73967">
          <w:rPr>
            <w:rStyle w:val="Hyperlink"/>
            <w:color w:val="auto"/>
            <w:sz w:val="28"/>
            <w:szCs w:val="28"/>
            <w:u w:val="none"/>
          </w:rPr>
          <w:t>14.16</w:t>
        </w:r>
      </w:hyperlink>
      <w:r w:rsidRPr="00A73967">
        <w:rPr>
          <w:sz w:val="28"/>
          <w:szCs w:val="28"/>
        </w:rPr>
        <w:t> Кодекса Российской Федерации об административных правонарушениях.</w:t>
      </w:r>
    </w:p>
    <w:p w:rsidR="00D32F8A" w:rsidRPr="00A73967" w:rsidP="00D32F8A">
      <w:pPr>
        <w:ind w:firstLine="567"/>
        <w:jc w:val="both"/>
        <w:rPr>
          <w:sz w:val="28"/>
          <w:szCs w:val="28"/>
        </w:rPr>
      </w:pPr>
      <w:r w:rsidRPr="00A73967">
        <w:rPr>
          <w:sz w:val="28"/>
          <w:szCs w:val="28"/>
        </w:rPr>
        <w:tab/>
        <w:t xml:space="preserve">Представленные административным органом доказательства получены с соблюдением требований закона, не противоречивы, согласованны. Их объем достаточен для разрешения дела. </w:t>
      </w:r>
    </w:p>
    <w:p w:rsidR="00D32F8A" w:rsidRPr="00A73967" w:rsidP="00C20E43">
      <w:pPr>
        <w:ind w:firstLine="567"/>
        <w:jc w:val="both"/>
        <w:rPr>
          <w:sz w:val="28"/>
          <w:szCs w:val="28"/>
        </w:rPr>
      </w:pPr>
      <w:r w:rsidRPr="00A73967">
        <w:rPr>
          <w:sz w:val="28"/>
          <w:szCs w:val="28"/>
        </w:rPr>
        <w:t>В соответствии со ст. 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C20E43" w:rsidRPr="00A73967" w:rsidP="00C20E43">
      <w:pPr>
        <w:ind w:firstLine="567"/>
        <w:jc w:val="both"/>
        <w:rPr>
          <w:sz w:val="28"/>
          <w:szCs w:val="28"/>
        </w:rPr>
      </w:pPr>
      <w:r w:rsidRPr="00A73967">
        <w:rPr>
          <w:sz w:val="28"/>
          <w:szCs w:val="28"/>
        </w:rPr>
        <w:t xml:space="preserve">Действия </w:t>
      </w:r>
      <w:r w:rsidRPr="00A73967" w:rsidR="006F5F9B">
        <w:rPr>
          <w:sz w:val="28"/>
          <w:szCs w:val="28"/>
        </w:rPr>
        <w:t>Сабадаш Е.А.</w:t>
      </w:r>
      <w:r w:rsidRPr="00A73967">
        <w:rPr>
          <w:sz w:val="28"/>
          <w:szCs w:val="28"/>
        </w:rPr>
        <w:t xml:space="preserve"> правильно квалифицированы по ч. 3 ст. 14.16 КоАП РФ.</w:t>
      </w:r>
    </w:p>
    <w:p w:rsidR="00D2589C" w:rsidRPr="001A596F" w:rsidP="00C20E43">
      <w:pPr>
        <w:ind w:firstLine="567"/>
        <w:jc w:val="both"/>
        <w:rPr>
          <w:sz w:val="28"/>
          <w:szCs w:val="28"/>
        </w:rPr>
      </w:pPr>
      <w:r w:rsidRPr="001A596F">
        <w:rPr>
          <w:sz w:val="28"/>
          <w:szCs w:val="28"/>
        </w:rPr>
        <w:t>Обстоятельств, исключающих производство по делу, не имеется.</w:t>
      </w:r>
    </w:p>
    <w:p w:rsidR="001A596F" w:rsidRPr="001A596F" w:rsidP="001A596F">
      <w:pPr>
        <w:tabs>
          <w:tab w:val="left" w:pos="1620"/>
        </w:tabs>
        <w:ind w:firstLine="567"/>
        <w:jc w:val="both"/>
        <w:rPr>
          <w:sz w:val="28"/>
          <w:szCs w:val="28"/>
        </w:rPr>
      </w:pPr>
      <w:r w:rsidRPr="001A596F">
        <w:rPr>
          <w:sz w:val="28"/>
          <w:szCs w:val="28"/>
        </w:rPr>
        <w:t>Обстоятельством, смягчающим административную ответственность  Сабадаш  Е.А, предусмотренным ст. 4.2 КоАП РФ, является признание  вины.</w:t>
      </w:r>
    </w:p>
    <w:p w:rsidR="001A596F" w:rsidRPr="001A596F" w:rsidP="001A596F">
      <w:pPr>
        <w:tabs>
          <w:tab w:val="left" w:pos="1620"/>
        </w:tabs>
        <w:ind w:firstLine="567"/>
        <w:jc w:val="both"/>
        <w:rPr>
          <w:sz w:val="28"/>
          <w:szCs w:val="28"/>
        </w:rPr>
      </w:pPr>
      <w:r w:rsidRPr="001A596F">
        <w:rPr>
          <w:sz w:val="28"/>
          <w:szCs w:val="28"/>
        </w:rPr>
        <w:t>Отягчающих административную ответственность обстоятельств, предусмотренных ст. 4.3 КоАП РФ мировым судьей не установлено.</w:t>
      </w:r>
    </w:p>
    <w:p w:rsidR="00A9795C" w:rsidRPr="00A73967" w:rsidP="00C20E43">
      <w:pPr>
        <w:ind w:firstLine="567"/>
        <w:jc w:val="both"/>
        <w:rPr>
          <w:sz w:val="28"/>
          <w:szCs w:val="28"/>
        </w:rPr>
      </w:pPr>
      <w:r w:rsidRPr="00A73967">
        <w:rPr>
          <w:sz w:val="28"/>
          <w:szCs w:val="28"/>
          <w:shd w:val="clear" w:color="auto" w:fill="FFFFFF"/>
        </w:rPr>
        <w:t>Согласно </w:t>
      </w:r>
      <w:hyperlink r:id="rId6" w:anchor="/document/12125267/entry/3101" w:history="1">
        <w:r w:rsidRPr="00A73967">
          <w:rPr>
            <w:rStyle w:val="Hyperlink"/>
            <w:color w:val="auto"/>
            <w:sz w:val="28"/>
            <w:szCs w:val="28"/>
            <w:u w:val="none"/>
            <w:shd w:val="clear" w:color="auto" w:fill="FFFFFF"/>
          </w:rPr>
          <w:t>ч. 1 ст. 3.1</w:t>
        </w:r>
      </w:hyperlink>
      <w:r w:rsidRPr="00A73967">
        <w:rPr>
          <w:sz w:val="28"/>
          <w:szCs w:val="28"/>
          <w:shd w:val="clear" w:color="auto" w:fill="FFFFFF"/>
        </w:rPr>
        <w:t> КоАП РФ целью административного наказания является установленная государством мера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C20E43" w:rsidRPr="00A73967" w:rsidP="00C20E43">
      <w:pPr>
        <w:ind w:firstLine="567"/>
        <w:jc w:val="both"/>
        <w:rPr>
          <w:sz w:val="28"/>
          <w:szCs w:val="28"/>
        </w:rPr>
      </w:pPr>
      <w:r w:rsidRPr="00A73967">
        <w:rPr>
          <w:sz w:val="28"/>
          <w:szCs w:val="28"/>
          <w:shd w:val="clear" w:color="auto" w:fill="FFFFFF"/>
        </w:rPr>
        <w:t xml:space="preserve">Оценив имеющиеся в материалах дела доказательства, учитывая характер совершенного правонарушения, данные о личности  </w:t>
      </w:r>
      <w:r w:rsidRPr="00A73967" w:rsidR="0046343F">
        <w:rPr>
          <w:sz w:val="28"/>
          <w:szCs w:val="28"/>
          <w:shd w:val="clear" w:color="auto" w:fill="FFFFFF"/>
        </w:rPr>
        <w:t>Сабадаш Е.А.</w:t>
      </w:r>
      <w:r w:rsidRPr="00A73967">
        <w:rPr>
          <w:sz w:val="28"/>
          <w:szCs w:val="28"/>
          <w:shd w:val="clear" w:color="auto" w:fill="FFFFFF"/>
        </w:rPr>
        <w:t xml:space="preserve">, степень вины, а также отсутствие смягчающих и отягчающих административную ответственность обстоятельств,   учитывая цели административного наказания, которыми являются предупреждение совершения новых правонарушений, мировой судья считает необходимым назначить </w:t>
      </w:r>
      <w:r w:rsidRPr="00A73967" w:rsidR="006F5F9B">
        <w:rPr>
          <w:sz w:val="28"/>
          <w:szCs w:val="28"/>
          <w:shd w:val="clear" w:color="auto" w:fill="FFFFFF"/>
        </w:rPr>
        <w:t>Сабадаш Е.А.</w:t>
      </w:r>
      <w:r w:rsidRPr="00A73967">
        <w:rPr>
          <w:sz w:val="28"/>
          <w:szCs w:val="28"/>
          <w:shd w:val="clear" w:color="auto" w:fill="FFFFFF"/>
        </w:rPr>
        <w:t xml:space="preserve"> административный штраф, предусмотренный санкцией </w:t>
      </w:r>
      <w:hyperlink r:id="rId6" w:anchor="/document/12125267/entry/141603" w:history="1">
        <w:r w:rsidR="00A73967">
          <w:rPr>
            <w:rStyle w:val="Hyperlink"/>
            <w:color w:val="auto"/>
            <w:sz w:val="28"/>
            <w:szCs w:val="28"/>
            <w:u w:val="none"/>
            <w:shd w:val="clear" w:color="auto" w:fill="FFFFFF"/>
          </w:rPr>
          <w:t>ч.3 ст.</w:t>
        </w:r>
        <w:r w:rsidRPr="00A73967">
          <w:rPr>
            <w:rStyle w:val="Hyperlink"/>
            <w:color w:val="auto"/>
            <w:sz w:val="28"/>
            <w:szCs w:val="28"/>
            <w:u w:val="none"/>
            <w:shd w:val="clear" w:color="auto" w:fill="FFFFFF"/>
          </w:rPr>
          <w:t>14.16</w:t>
        </w:r>
      </w:hyperlink>
      <w:r w:rsidRPr="00A73967">
        <w:rPr>
          <w:sz w:val="28"/>
          <w:szCs w:val="28"/>
          <w:shd w:val="clear" w:color="auto" w:fill="FFFFFF"/>
        </w:rPr>
        <w:t> КоАП РФ</w:t>
      </w:r>
      <w:r w:rsidRPr="00A73967" w:rsidR="00640753">
        <w:rPr>
          <w:sz w:val="28"/>
          <w:szCs w:val="28"/>
        </w:rPr>
        <w:t>.</w:t>
      </w:r>
    </w:p>
    <w:p w:rsidR="00C20E43" w:rsidRPr="00A73967" w:rsidP="00C20E43">
      <w:pPr>
        <w:ind w:firstLine="567"/>
        <w:jc w:val="both"/>
        <w:rPr>
          <w:sz w:val="28"/>
          <w:szCs w:val="28"/>
        </w:rPr>
      </w:pPr>
      <w:r w:rsidRPr="00A73967">
        <w:rPr>
          <w:sz w:val="28"/>
          <w:szCs w:val="28"/>
        </w:rPr>
        <w:t xml:space="preserve">Санкция </w:t>
      </w:r>
      <w:hyperlink r:id="rId7" w:history="1">
        <w:r w:rsidRPr="00A73967">
          <w:rPr>
            <w:rStyle w:val="Hyperlink"/>
            <w:color w:val="auto"/>
            <w:sz w:val="28"/>
            <w:szCs w:val="28"/>
            <w:u w:val="none"/>
          </w:rPr>
          <w:t>ч. 3 ст. 14.16</w:t>
        </w:r>
      </w:hyperlink>
      <w:r w:rsidRPr="00A73967">
        <w:rPr>
          <w:sz w:val="28"/>
          <w:szCs w:val="28"/>
        </w:rPr>
        <w:t xml:space="preserve"> КоАП РФ предусматривает наказание в виде конфискации алкогольной и спиртосодержащей продукции или без таковой.</w:t>
      </w:r>
    </w:p>
    <w:p w:rsidR="00C20E43" w:rsidRPr="00A73967" w:rsidP="00C20E43">
      <w:pPr>
        <w:ind w:firstLine="567"/>
        <w:jc w:val="both"/>
        <w:rPr>
          <w:sz w:val="28"/>
          <w:szCs w:val="28"/>
        </w:rPr>
      </w:pPr>
      <w:r w:rsidRPr="00A73967">
        <w:rPr>
          <w:sz w:val="28"/>
          <w:szCs w:val="28"/>
        </w:rPr>
        <w:t xml:space="preserve">Согласно </w:t>
      </w:r>
      <w:hyperlink r:id="rId8" w:history="1">
        <w:r w:rsidRPr="00A73967">
          <w:rPr>
            <w:rStyle w:val="Hyperlink"/>
            <w:color w:val="auto"/>
            <w:sz w:val="28"/>
            <w:szCs w:val="28"/>
            <w:u w:val="none"/>
          </w:rPr>
          <w:t>ч. 3 ст. 3.7</w:t>
        </w:r>
      </w:hyperlink>
      <w:r w:rsidRPr="00A73967">
        <w:rPr>
          <w:sz w:val="28"/>
          <w:szCs w:val="28"/>
        </w:rPr>
        <w:t xml:space="preserve"> КоАП РФ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 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C20E43" w:rsidRPr="00A73967" w:rsidP="00C20E43">
      <w:pPr>
        <w:ind w:firstLine="567"/>
        <w:jc w:val="both"/>
        <w:rPr>
          <w:sz w:val="28"/>
          <w:szCs w:val="28"/>
        </w:rPr>
      </w:pPr>
      <w:r w:rsidRPr="00A73967">
        <w:rPr>
          <w:sz w:val="28"/>
          <w:szCs w:val="28"/>
        </w:rPr>
        <w:t xml:space="preserve">В соответствие с </w:t>
      </w:r>
      <w:hyperlink r:id="rId9" w:history="1">
        <w:r w:rsidRPr="00A73967">
          <w:rPr>
            <w:rStyle w:val="Hyperlink"/>
            <w:color w:val="auto"/>
            <w:sz w:val="28"/>
            <w:szCs w:val="28"/>
            <w:u w:val="none"/>
          </w:rPr>
          <w:t>ч. 3 ст. 29.10</w:t>
        </w:r>
      </w:hyperlink>
      <w:r w:rsidRPr="00A73967">
        <w:rPr>
          <w:sz w:val="28"/>
          <w:szCs w:val="28"/>
        </w:rPr>
        <w:t xml:space="preserve"> КоАП РФ в постановлении по делу об административном правонарушении должны быть решены вопросы об изъятых вещах и документах, а также о вещах, на которые наложен арест, если в отношении их не применено или не может быть применено административное наказание в виде конфискации или возмездного изъятия. При этом вещи и документы, не изъятые из оборота, подлежат возвращению законному владельцу, а при не установлении его передаются в собственность государства в соответствии с законодательством Российской Федерации; вещи, изъятые из оборота, подлежат передаче в соответствующие организации или уничтожению.</w:t>
      </w:r>
    </w:p>
    <w:p w:rsidR="00097A73" w:rsidRPr="00A73967" w:rsidP="00097A73">
      <w:pPr>
        <w:ind w:firstLine="567"/>
        <w:jc w:val="both"/>
        <w:rPr>
          <w:sz w:val="28"/>
          <w:szCs w:val="28"/>
        </w:rPr>
      </w:pPr>
      <w:r w:rsidRPr="00A73967">
        <w:rPr>
          <w:sz w:val="28"/>
          <w:szCs w:val="28"/>
        </w:rPr>
        <w:t xml:space="preserve">Учитывая, что </w:t>
      </w:r>
      <w:r w:rsidRPr="00A73967">
        <w:rPr>
          <w:sz w:val="28"/>
          <w:szCs w:val="28"/>
        </w:rPr>
        <w:t>указанная алкогольная продукция в незаконном обороте не находилась, основания для уничтожения данной продукции в установленном порядке отсутствуют.</w:t>
      </w:r>
    </w:p>
    <w:p w:rsidR="00C20E43" w:rsidRPr="00A73967" w:rsidP="00C20E43">
      <w:pPr>
        <w:ind w:firstLine="567"/>
        <w:jc w:val="both"/>
        <w:rPr>
          <w:sz w:val="28"/>
          <w:szCs w:val="28"/>
        </w:rPr>
      </w:pPr>
      <w:r w:rsidRPr="00A73967">
        <w:rPr>
          <w:sz w:val="28"/>
          <w:szCs w:val="28"/>
        </w:rPr>
        <w:t>Руководствуясь ст. ст. 29.10, 29.11 КоАП РФ, мировой судья,</w:t>
      </w:r>
    </w:p>
    <w:p w:rsidR="00C20E43" w:rsidRPr="00A73967" w:rsidP="00C20E43">
      <w:pPr>
        <w:ind w:firstLine="567"/>
        <w:jc w:val="both"/>
        <w:rPr>
          <w:sz w:val="28"/>
          <w:szCs w:val="28"/>
        </w:rPr>
      </w:pPr>
    </w:p>
    <w:p w:rsidR="00C20E43" w:rsidRPr="00A73967" w:rsidP="00C20E43">
      <w:pPr>
        <w:ind w:firstLine="567"/>
        <w:jc w:val="center"/>
        <w:rPr>
          <w:sz w:val="28"/>
          <w:szCs w:val="28"/>
        </w:rPr>
      </w:pPr>
      <w:r w:rsidRPr="00A73967">
        <w:rPr>
          <w:sz w:val="28"/>
          <w:szCs w:val="28"/>
        </w:rPr>
        <w:t>ПОСТАНОВИЛ:</w:t>
      </w:r>
    </w:p>
    <w:p w:rsidR="00C20E43" w:rsidRPr="00A73967" w:rsidP="00C20E43">
      <w:pPr>
        <w:ind w:firstLine="567"/>
        <w:jc w:val="both"/>
        <w:rPr>
          <w:sz w:val="28"/>
          <w:szCs w:val="28"/>
        </w:rPr>
      </w:pPr>
    </w:p>
    <w:p w:rsidR="00C20E43" w:rsidRPr="00A73967" w:rsidP="00C20E43">
      <w:pPr>
        <w:ind w:firstLine="567"/>
        <w:jc w:val="both"/>
        <w:rPr>
          <w:sz w:val="28"/>
          <w:szCs w:val="28"/>
        </w:rPr>
      </w:pPr>
      <w:r w:rsidRPr="00A73967">
        <w:rPr>
          <w:sz w:val="28"/>
          <w:szCs w:val="28"/>
        </w:rPr>
        <w:t>Сабадаш Елен</w:t>
      </w:r>
      <w:r w:rsidR="00A73967">
        <w:rPr>
          <w:sz w:val="28"/>
          <w:szCs w:val="28"/>
        </w:rPr>
        <w:t>у</w:t>
      </w:r>
      <w:r w:rsidRPr="00A73967">
        <w:rPr>
          <w:sz w:val="28"/>
          <w:szCs w:val="28"/>
        </w:rPr>
        <w:t xml:space="preserve"> Анатольевн</w:t>
      </w:r>
      <w:r w:rsidR="00A73967">
        <w:rPr>
          <w:sz w:val="28"/>
          <w:szCs w:val="28"/>
        </w:rPr>
        <w:t>у</w:t>
      </w:r>
      <w:r w:rsidRPr="00A73967" w:rsidR="00B14CB3">
        <w:rPr>
          <w:sz w:val="28"/>
          <w:szCs w:val="28"/>
        </w:rPr>
        <w:t xml:space="preserve"> </w:t>
      </w:r>
      <w:r w:rsidRPr="00A73967" w:rsidR="005720BA">
        <w:rPr>
          <w:sz w:val="28"/>
          <w:szCs w:val="28"/>
        </w:rPr>
        <w:t>признать виновн</w:t>
      </w:r>
      <w:r w:rsidR="00A73967">
        <w:rPr>
          <w:sz w:val="28"/>
          <w:szCs w:val="28"/>
        </w:rPr>
        <w:t>ой</w:t>
      </w:r>
      <w:r w:rsidRPr="00A73967" w:rsidR="00B14CB3">
        <w:rPr>
          <w:sz w:val="28"/>
          <w:szCs w:val="28"/>
        </w:rPr>
        <w:t xml:space="preserve"> </w:t>
      </w:r>
      <w:r w:rsidRPr="00A73967" w:rsidR="005720BA">
        <w:rPr>
          <w:sz w:val="28"/>
          <w:szCs w:val="28"/>
        </w:rPr>
        <w:t xml:space="preserve">в совершении административного правонарушения, предусмотренного ч. 3 ст. 14.16 КоАП РФ, и назначить </w:t>
      </w:r>
      <w:r w:rsidRPr="00A73967" w:rsidR="00B14CB3">
        <w:rPr>
          <w:sz w:val="28"/>
          <w:szCs w:val="28"/>
        </w:rPr>
        <w:t>е</w:t>
      </w:r>
      <w:r w:rsidR="00A73967">
        <w:rPr>
          <w:sz w:val="28"/>
          <w:szCs w:val="28"/>
        </w:rPr>
        <w:t>й</w:t>
      </w:r>
      <w:r w:rsidRPr="00A73967" w:rsidR="00B14CB3">
        <w:rPr>
          <w:sz w:val="28"/>
          <w:szCs w:val="28"/>
        </w:rPr>
        <w:t xml:space="preserve"> </w:t>
      </w:r>
      <w:r w:rsidRPr="00A73967" w:rsidR="005720BA">
        <w:rPr>
          <w:sz w:val="28"/>
          <w:szCs w:val="28"/>
        </w:rPr>
        <w:t>наказание в виде административного штрафа в размер</w:t>
      </w:r>
      <w:r w:rsidRPr="00A73967" w:rsidR="00F44F1D">
        <w:rPr>
          <w:sz w:val="28"/>
          <w:szCs w:val="28"/>
        </w:rPr>
        <w:t>е 2</w:t>
      </w:r>
      <w:r w:rsidRPr="00A73967" w:rsidR="00895F68">
        <w:rPr>
          <w:sz w:val="28"/>
          <w:szCs w:val="28"/>
        </w:rPr>
        <w:t>0000 (</w:t>
      </w:r>
      <w:r w:rsidRPr="00A73967" w:rsidR="00F44F1D">
        <w:rPr>
          <w:sz w:val="28"/>
          <w:szCs w:val="28"/>
        </w:rPr>
        <w:t xml:space="preserve">двадцать </w:t>
      </w:r>
      <w:r w:rsidRPr="00A73967" w:rsidR="00895F68">
        <w:rPr>
          <w:sz w:val="28"/>
          <w:szCs w:val="28"/>
        </w:rPr>
        <w:t>тысяч) рублей</w:t>
      </w:r>
      <w:r w:rsidRPr="00A73967" w:rsidR="0015612C">
        <w:rPr>
          <w:sz w:val="28"/>
          <w:szCs w:val="28"/>
        </w:rPr>
        <w:t>, без конфискации</w:t>
      </w:r>
      <w:r w:rsidRPr="00A73967" w:rsidR="005720BA">
        <w:rPr>
          <w:sz w:val="28"/>
          <w:szCs w:val="28"/>
        </w:rPr>
        <w:t>.</w:t>
      </w:r>
    </w:p>
    <w:p w:rsidR="00C20E43" w:rsidRPr="00A73967" w:rsidP="00A73967">
      <w:pPr>
        <w:ind w:firstLine="567"/>
        <w:jc w:val="both"/>
        <w:rPr>
          <w:sz w:val="28"/>
          <w:szCs w:val="28"/>
        </w:rPr>
      </w:pPr>
      <w:r w:rsidRPr="00A73967">
        <w:rPr>
          <w:sz w:val="28"/>
          <w:szCs w:val="28"/>
        </w:rPr>
        <w:t>Предмет административного правонарушения</w:t>
      </w:r>
      <w:r w:rsidRPr="00A73967" w:rsidR="00A73967">
        <w:rPr>
          <w:sz w:val="28"/>
          <w:szCs w:val="28"/>
        </w:rPr>
        <w:t>, изъятая алкогольная продукция, находящаяся на ответственном хранении у Сабадаш Е.А., а именно сидр фруктовый «Абрау Лайт», емкостью 0,75 л. с содержанием этилового спирта 5,5% в количестве l шт., напиток винный Портвейн «Крымский Старожил», емкостью 0,7 л. с содержанием этилового спирта 18 % в количестве 13 шт, подлежит возвращению законному владельцу ООО «ПВ</w:t>
      </w:r>
      <w:r w:rsidR="00A73967">
        <w:rPr>
          <w:sz w:val="28"/>
          <w:szCs w:val="28"/>
        </w:rPr>
        <w:t>-</w:t>
      </w:r>
      <w:r w:rsidRPr="00A73967" w:rsidR="00A73967">
        <w:rPr>
          <w:sz w:val="28"/>
          <w:szCs w:val="28"/>
        </w:rPr>
        <w:t xml:space="preserve"> Средний Урал» п</w:t>
      </w:r>
      <w:r w:rsidRPr="00A73967">
        <w:rPr>
          <w:sz w:val="28"/>
          <w:szCs w:val="28"/>
        </w:rPr>
        <w:t>осле вступления постановления в законную силу.</w:t>
      </w:r>
    </w:p>
    <w:p w:rsidR="00C20E43" w:rsidRPr="00A73967" w:rsidP="00C20E43">
      <w:pPr>
        <w:ind w:firstLine="567"/>
        <w:jc w:val="both"/>
        <w:rPr>
          <w:sz w:val="28"/>
          <w:szCs w:val="28"/>
        </w:rPr>
      </w:pPr>
      <w:r w:rsidRPr="00A73967">
        <w:rPr>
          <w:sz w:val="28"/>
          <w:szCs w:val="28"/>
        </w:rPr>
        <w:t xml:space="preserve">На основании ч. 1 ст. 32.2 КоАП РФ </w:t>
      </w:r>
      <w:r w:rsidRPr="00A73967">
        <w:rPr>
          <w:rFonts w:eastAsiaTheme="minorHAnsi"/>
          <w:sz w:val="28"/>
          <w:szCs w:val="28"/>
          <w:lang w:eastAsia="en-US"/>
        </w:rPr>
        <w:t xml:space="preserve">административный штраф должен быть уплачен в полном размере лицом, </w:t>
      </w:r>
      <w:r w:rsidRPr="00A73967" w:rsidR="0015612C">
        <w:rPr>
          <w:sz w:val="28"/>
          <w:szCs w:val="28"/>
        </w:rPr>
        <w:t>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10" w:anchor="/document/12125267/entry/322011" w:history="1">
        <w:r w:rsidRPr="00A73967" w:rsidR="0015612C">
          <w:rPr>
            <w:rStyle w:val="Hyperlink"/>
            <w:color w:val="auto"/>
            <w:sz w:val="28"/>
            <w:szCs w:val="28"/>
            <w:u w:val="none"/>
          </w:rPr>
          <w:t>частями 1.1</w:t>
        </w:r>
      </w:hyperlink>
      <w:r w:rsidRPr="00A73967" w:rsidR="0015612C">
        <w:rPr>
          <w:sz w:val="28"/>
          <w:szCs w:val="28"/>
        </w:rPr>
        <w:t>, </w:t>
      </w:r>
      <w:hyperlink r:id="rId10" w:anchor="/document/12125267/entry/302013" w:history="1">
        <w:r w:rsidRPr="00A73967" w:rsidR="0015612C">
          <w:rPr>
            <w:rStyle w:val="Hyperlink"/>
            <w:color w:val="auto"/>
            <w:sz w:val="28"/>
            <w:szCs w:val="28"/>
            <w:u w:val="none"/>
          </w:rPr>
          <w:t>1.3 - 1.3-3</w:t>
        </w:r>
      </w:hyperlink>
      <w:r w:rsidRPr="00A73967" w:rsidR="0015612C">
        <w:rPr>
          <w:sz w:val="28"/>
          <w:szCs w:val="28"/>
        </w:rPr>
        <w:t> и </w:t>
      </w:r>
      <w:hyperlink r:id="rId10" w:anchor="/document/12125267/entry/302014" w:history="1">
        <w:r w:rsidRPr="00A73967" w:rsidR="0015612C">
          <w:rPr>
            <w:rStyle w:val="Hyperlink"/>
            <w:color w:val="auto"/>
            <w:sz w:val="28"/>
            <w:szCs w:val="28"/>
            <w:u w:val="none"/>
          </w:rPr>
          <w:t>1.4</w:t>
        </w:r>
      </w:hyperlink>
      <w:r w:rsidRPr="00A73967" w:rsidR="0015612C">
        <w:rPr>
          <w:sz w:val="28"/>
          <w:szCs w:val="28"/>
        </w:rPr>
        <w:t> настоящей статьи, либо со дня истечения срока отсрочки или срока рассрочки, предусмотренных </w:t>
      </w:r>
      <w:hyperlink r:id="rId10" w:anchor="/document/12125267/entry/315" w:history="1">
        <w:r w:rsidRPr="00A73967" w:rsidR="0015612C">
          <w:rPr>
            <w:rStyle w:val="Hyperlink"/>
            <w:color w:val="auto"/>
            <w:sz w:val="28"/>
            <w:szCs w:val="28"/>
            <w:u w:val="none"/>
          </w:rPr>
          <w:t>статьей 31.5</w:t>
        </w:r>
      </w:hyperlink>
      <w:r w:rsidRPr="00A73967" w:rsidR="0015612C">
        <w:rPr>
          <w:sz w:val="28"/>
          <w:szCs w:val="28"/>
        </w:rPr>
        <w:t> настоящего Кодекса.</w:t>
      </w:r>
    </w:p>
    <w:p w:rsidR="00C20E43" w:rsidRPr="00A73967" w:rsidP="00C20E43">
      <w:pPr>
        <w:ind w:firstLine="567"/>
        <w:jc w:val="both"/>
        <w:rPr>
          <w:rStyle w:val="label2"/>
          <w:sz w:val="28"/>
          <w:szCs w:val="28"/>
        </w:rPr>
      </w:pPr>
      <w:r w:rsidRPr="00A73967">
        <w:rPr>
          <w:sz w:val="28"/>
          <w:szCs w:val="28"/>
        </w:rPr>
        <w:t xml:space="preserve">Банковские реквизиты для перечисления административного штрафа: </w:t>
      </w:r>
      <w:r w:rsidRPr="00A73967" w:rsidR="00A73967">
        <w:rPr>
          <w:sz w:val="28"/>
          <w:szCs w:val="28"/>
        </w:rPr>
        <w:t>Наименование получателя: УФК по Ханты-Мансийскому автономному округу – Югре (Департамент административного обеспечения Ханты-Мансийского автономного округа-Югры л/с 04872</w:t>
      </w:r>
      <w:r w:rsidRPr="00A73967" w:rsidR="00A73967">
        <w:rPr>
          <w:sz w:val="28"/>
          <w:szCs w:val="28"/>
          <w:lang w:val="en-US"/>
        </w:rPr>
        <w:t>D</w:t>
      </w:r>
      <w:r w:rsidRPr="00A73967" w:rsidR="00A73967">
        <w:rPr>
          <w:sz w:val="28"/>
          <w:szCs w:val="28"/>
        </w:rPr>
        <w:t xml:space="preserve">08080) Наименование банка: ОКЦ № 8 УГУ Банка России//УФК по Ханты-Мансийскому автономному округу – Югре г.Ханты-Мансийск, Номер счета получателя (номер казначейского счета) 03100643000000018700, Банковский счет, входящий в состав единого казначейского счета (ЕКС): 40102810245370000007 БИК 007162163 ОКТМО 71883000 ИНН 8601073664 КПП 860101001 КБК 72011601143010016140 </w:t>
      </w:r>
      <w:r w:rsidRPr="00A73967" w:rsidR="005720BA">
        <w:rPr>
          <w:rStyle w:val="label2"/>
          <w:sz w:val="28"/>
          <w:szCs w:val="28"/>
        </w:rPr>
        <w:t xml:space="preserve">УИН </w:t>
      </w:r>
      <w:r w:rsidRPr="00A73967" w:rsidR="00A73967">
        <w:rPr>
          <w:sz w:val="28"/>
          <w:szCs w:val="28"/>
        </w:rPr>
        <w:t>0412365400345012722514137</w:t>
      </w:r>
      <w:r w:rsidRPr="00A73967" w:rsidR="005720BA">
        <w:rPr>
          <w:rStyle w:val="label2"/>
          <w:sz w:val="28"/>
          <w:szCs w:val="28"/>
        </w:rPr>
        <w:t>.</w:t>
      </w:r>
    </w:p>
    <w:p w:rsidR="00C20E43" w:rsidRPr="00A73967" w:rsidP="00C20E43">
      <w:pPr>
        <w:ind w:firstLine="567"/>
        <w:jc w:val="both"/>
        <w:rPr>
          <w:sz w:val="28"/>
          <w:szCs w:val="28"/>
        </w:rPr>
      </w:pPr>
      <w:r w:rsidRPr="00A73967">
        <w:rPr>
          <w:sz w:val="28"/>
          <w:szCs w:val="28"/>
        </w:rPr>
        <w:t>Вещественное доказательство по делу DVD-диск хранить при материалах дела.</w:t>
      </w:r>
    </w:p>
    <w:p w:rsidR="005720BA" w:rsidRPr="00A73967" w:rsidP="00C20E43">
      <w:pPr>
        <w:ind w:firstLine="567"/>
        <w:jc w:val="both"/>
        <w:rPr>
          <w:sz w:val="28"/>
          <w:szCs w:val="28"/>
        </w:rPr>
      </w:pPr>
      <w:r w:rsidRPr="00A73967">
        <w:rPr>
          <w:sz w:val="28"/>
          <w:szCs w:val="28"/>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A73967">
        <w:rPr>
          <w:bCs/>
          <w:sz w:val="28"/>
          <w:szCs w:val="28"/>
        </w:rPr>
        <w:t xml:space="preserve"> </w:t>
      </w:r>
      <w:r w:rsidRPr="00A73967">
        <w:rPr>
          <w:sz w:val="28"/>
          <w:szCs w:val="28"/>
        </w:rPr>
        <w:t xml:space="preserve">путем подачи жалобы мировому судье или в Когалымский городской суд Ханты – Мансийского автономного округа – Югры в течение 10 </w:t>
      </w:r>
      <w:r w:rsidRPr="00A73967" w:rsidR="00BD4E63">
        <w:rPr>
          <w:sz w:val="28"/>
          <w:szCs w:val="28"/>
        </w:rPr>
        <w:t xml:space="preserve">дней </w:t>
      </w:r>
      <w:r w:rsidRPr="00A73967">
        <w:rPr>
          <w:sz w:val="28"/>
          <w:szCs w:val="28"/>
        </w:rPr>
        <w:t xml:space="preserve">со дня вручения, получения копии постановления.          </w:t>
      </w:r>
    </w:p>
    <w:p w:rsidR="00916E75" w:rsidRPr="00A73967" w:rsidP="00A73967">
      <w:pPr>
        <w:autoSpaceDE w:val="0"/>
        <w:autoSpaceDN w:val="0"/>
        <w:adjustRightInd w:val="0"/>
        <w:ind w:firstLine="720"/>
        <w:jc w:val="both"/>
        <w:rPr>
          <w:sz w:val="28"/>
          <w:szCs w:val="28"/>
        </w:rPr>
      </w:pPr>
      <w:r w:rsidRPr="00A73967">
        <w:rPr>
          <w:sz w:val="28"/>
          <w:szCs w:val="28"/>
        </w:rPr>
        <w:t xml:space="preserve"> </w:t>
      </w:r>
    </w:p>
    <w:p w:rsidR="00472DF1" w:rsidRPr="00A73967" w:rsidP="00C33ED7">
      <w:pPr>
        <w:ind w:firstLine="567"/>
        <w:jc w:val="both"/>
        <w:rPr>
          <w:bCs/>
          <w:sz w:val="28"/>
          <w:szCs w:val="28"/>
        </w:rPr>
      </w:pPr>
      <w:r w:rsidRPr="00A73967">
        <w:rPr>
          <w:bCs/>
          <w:sz w:val="28"/>
          <w:szCs w:val="28"/>
        </w:rPr>
        <w:t xml:space="preserve">Мировой судья </w:t>
      </w:r>
      <w:r w:rsidR="001A596F">
        <w:rPr>
          <w:bCs/>
          <w:sz w:val="28"/>
          <w:szCs w:val="28"/>
        </w:rPr>
        <w:t xml:space="preserve"> </w:t>
      </w:r>
      <w:r w:rsidRPr="00A73967" w:rsidR="00F44F1D">
        <w:rPr>
          <w:bCs/>
          <w:sz w:val="28"/>
          <w:szCs w:val="28"/>
        </w:rPr>
        <w:tab/>
      </w:r>
      <w:r w:rsidRPr="00A73967">
        <w:rPr>
          <w:bCs/>
          <w:sz w:val="28"/>
          <w:szCs w:val="28"/>
        </w:rPr>
        <w:tab/>
      </w:r>
      <w:r w:rsidRPr="00A73967">
        <w:rPr>
          <w:bCs/>
          <w:sz w:val="28"/>
          <w:szCs w:val="28"/>
        </w:rPr>
        <w:tab/>
      </w:r>
      <w:r w:rsidRPr="00A73967" w:rsidR="00AC47DC">
        <w:rPr>
          <w:bCs/>
          <w:sz w:val="28"/>
          <w:szCs w:val="28"/>
        </w:rPr>
        <w:tab/>
      </w:r>
      <w:r w:rsidRPr="00A73967">
        <w:rPr>
          <w:bCs/>
          <w:sz w:val="28"/>
          <w:szCs w:val="28"/>
        </w:rPr>
        <w:tab/>
      </w:r>
      <w:r w:rsidRPr="00A73967" w:rsidR="0019260A">
        <w:rPr>
          <w:bCs/>
          <w:sz w:val="28"/>
          <w:szCs w:val="28"/>
        </w:rPr>
        <w:t xml:space="preserve">  </w:t>
      </w:r>
      <w:r w:rsidRPr="00A73967" w:rsidR="00BD4E63">
        <w:rPr>
          <w:bCs/>
          <w:sz w:val="28"/>
          <w:szCs w:val="28"/>
        </w:rPr>
        <w:t>Е.М. Филяева</w:t>
      </w:r>
    </w:p>
    <w:sectPr w:rsidSect="001A596F">
      <w:footerReference w:type="default" r:id="rId11"/>
      <w:pgSz w:w="11906" w:h="16838"/>
      <w:pgMar w:top="1134" w:right="850" w:bottom="851" w:left="1701" w:header="562" w:footer="0" w:gutter="0"/>
      <w:cols w:space="708"/>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20144801"/>
      <w:docPartObj>
        <w:docPartGallery w:val="Page Numbers (Bottom of Page)"/>
        <w:docPartUnique/>
      </w:docPartObj>
    </w:sdtPr>
    <w:sdtContent>
      <w:p w:rsidR="0041024A">
        <w:pPr>
          <w:pStyle w:val="Footer"/>
          <w:jc w:val="right"/>
        </w:pPr>
        <w:r>
          <w:fldChar w:fldCharType="begin"/>
        </w:r>
        <w:r>
          <w:instrText>PAGE   \* MERGEFORMAT</w:instrText>
        </w:r>
        <w:r>
          <w:fldChar w:fldCharType="separate"/>
        </w:r>
        <w:r w:rsidR="00671605">
          <w:rPr>
            <w:noProof/>
          </w:rPr>
          <w:t>4</w:t>
        </w:r>
        <w:r>
          <w:fldChar w:fldCharType="end"/>
        </w:r>
      </w:p>
    </w:sdtContent>
  </w:sdt>
  <w:p w:rsidR="0041024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6D1B50"/>
    <w:multiLevelType w:val="multilevel"/>
    <w:tmpl w:val="01CC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1D"/>
    <w:rsid w:val="00003A66"/>
    <w:rsid w:val="000142CB"/>
    <w:rsid w:val="00015595"/>
    <w:rsid w:val="00024E15"/>
    <w:rsid w:val="000269AA"/>
    <w:rsid w:val="0003633F"/>
    <w:rsid w:val="000379C9"/>
    <w:rsid w:val="00047832"/>
    <w:rsid w:val="000567D8"/>
    <w:rsid w:val="0006417D"/>
    <w:rsid w:val="000678B1"/>
    <w:rsid w:val="00083427"/>
    <w:rsid w:val="000853D7"/>
    <w:rsid w:val="00097492"/>
    <w:rsid w:val="00097A73"/>
    <w:rsid w:val="000A0143"/>
    <w:rsid w:val="000A5DD4"/>
    <w:rsid w:val="000B31A8"/>
    <w:rsid w:val="000B6D7C"/>
    <w:rsid w:val="000B7F84"/>
    <w:rsid w:val="000D2835"/>
    <w:rsid w:val="000D7FBA"/>
    <w:rsid w:val="000E4A89"/>
    <w:rsid w:val="000E55C0"/>
    <w:rsid w:val="000F001B"/>
    <w:rsid w:val="000F6E55"/>
    <w:rsid w:val="000F7DD1"/>
    <w:rsid w:val="00104266"/>
    <w:rsid w:val="001046B7"/>
    <w:rsid w:val="001105C7"/>
    <w:rsid w:val="00127275"/>
    <w:rsid w:val="0013557B"/>
    <w:rsid w:val="00141B57"/>
    <w:rsid w:val="00153777"/>
    <w:rsid w:val="001555D2"/>
    <w:rsid w:val="00155A77"/>
    <w:rsid w:val="0015612C"/>
    <w:rsid w:val="0016250C"/>
    <w:rsid w:val="00164672"/>
    <w:rsid w:val="00173F82"/>
    <w:rsid w:val="00174BD9"/>
    <w:rsid w:val="0019073A"/>
    <w:rsid w:val="0019260A"/>
    <w:rsid w:val="001A4961"/>
    <w:rsid w:val="001A596F"/>
    <w:rsid w:val="001B57E5"/>
    <w:rsid w:val="001C4ED9"/>
    <w:rsid w:val="001E56BE"/>
    <w:rsid w:val="001E5C50"/>
    <w:rsid w:val="001F33EF"/>
    <w:rsid w:val="00202F0C"/>
    <w:rsid w:val="00206C20"/>
    <w:rsid w:val="00210C10"/>
    <w:rsid w:val="0021330F"/>
    <w:rsid w:val="002171A8"/>
    <w:rsid w:val="00220689"/>
    <w:rsid w:val="00225C55"/>
    <w:rsid w:val="002309B9"/>
    <w:rsid w:val="00230F85"/>
    <w:rsid w:val="002333A9"/>
    <w:rsid w:val="00241E1E"/>
    <w:rsid w:val="0024588E"/>
    <w:rsid w:val="0026325C"/>
    <w:rsid w:val="002702AB"/>
    <w:rsid w:val="0028672B"/>
    <w:rsid w:val="00291E8C"/>
    <w:rsid w:val="00295537"/>
    <w:rsid w:val="002964A6"/>
    <w:rsid w:val="002A2E17"/>
    <w:rsid w:val="002A3915"/>
    <w:rsid w:val="002A4B61"/>
    <w:rsid w:val="002A73D8"/>
    <w:rsid w:val="002B17ED"/>
    <w:rsid w:val="002B28FE"/>
    <w:rsid w:val="002C0BB2"/>
    <w:rsid w:val="002D23F2"/>
    <w:rsid w:val="002D7546"/>
    <w:rsid w:val="002E159C"/>
    <w:rsid w:val="002F0C55"/>
    <w:rsid w:val="002F2E15"/>
    <w:rsid w:val="002F3C14"/>
    <w:rsid w:val="0031127A"/>
    <w:rsid w:val="00312C4C"/>
    <w:rsid w:val="0032045C"/>
    <w:rsid w:val="00327793"/>
    <w:rsid w:val="003327D9"/>
    <w:rsid w:val="00334309"/>
    <w:rsid w:val="0033620D"/>
    <w:rsid w:val="0035386C"/>
    <w:rsid w:val="00354791"/>
    <w:rsid w:val="00355930"/>
    <w:rsid w:val="00370C57"/>
    <w:rsid w:val="00371F96"/>
    <w:rsid w:val="00373EB8"/>
    <w:rsid w:val="0037553C"/>
    <w:rsid w:val="003814EB"/>
    <w:rsid w:val="00393758"/>
    <w:rsid w:val="003A1240"/>
    <w:rsid w:val="003B314D"/>
    <w:rsid w:val="003C5976"/>
    <w:rsid w:val="003D5C1A"/>
    <w:rsid w:val="003D721F"/>
    <w:rsid w:val="003D7C46"/>
    <w:rsid w:val="003D7E86"/>
    <w:rsid w:val="003F19D2"/>
    <w:rsid w:val="0041024A"/>
    <w:rsid w:val="00410EAF"/>
    <w:rsid w:val="00422936"/>
    <w:rsid w:val="0042359A"/>
    <w:rsid w:val="00446299"/>
    <w:rsid w:val="00457AA6"/>
    <w:rsid w:val="00461EF8"/>
    <w:rsid w:val="0046343F"/>
    <w:rsid w:val="00471E14"/>
    <w:rsid w:val="00472DF1"/>
    <w:rsid w:val="00473C13"/>
    <w:rsid w:val="00486785"/>
    <w:rsid w:val="00486EF3"/>
    <w:rsid w:val="0048715F"/>
    <w:rsid w:val="004A2819"/>
    <w:rsid w:val="004A6243"/>
    <w:rsid w:val="004B0EC1"/>
    <w:rsid w:val="004B1320"/>
    <w:rsid w:val="004B28E5"/>
    <w:rsid w:val="004C1990"/>
    <w:rsid w:val="004C6DDA"/>
    <w:rsid w:val="004D3F8D"/>
    <w:rsid w:val="004E07D9"/>
    <w:rsid w:val="004E1A96"/>
    <w:rsid w:val="004F1F12"/>
    <w:rsid w:val="00503979"/>
    <w:rsid w:val="00517880"/>
    <w:rsid w:val="005278BB"/>
    <w:rsid w:val="00532A2D"/>
    <w:rsid w:val="00533EED"/>
    <w:rsid w:val="00553E56"/>
    <w:rsid w:val="00554292"/>
    <w:rsid w:val="005569F4"/>
    <w:rsid w:val="005657C0"/>
    <w:rsid w:val="00570214"/>
    <w:rsid w:val="005720BA"/>
    <w:rsid w:val="0057234F"/>
    <w:rsid w:val="0057703B"/>
    <w:rsid w:val="005921F8"/>
    <w:rsid w:val="005A125E"/>
    <w:rsid w:val="005B3EB6"/>
    <w:rsid w:val="005C1727"/>
    <w:rsid w:val="005C193B"/>
    <w:rsid w:val="005C1E7B"/>
    <w:rsid w:val="005D1F02"/>
    <w:rsid w:val="005D792B"/>
    <w:rsid w:val="005E42E8"/>
    <w:rsid w:val="005E5124"/>
    <w:rsid w:val="005F402A"/>
    <w:rsid w:val="005F40BB"/>
    <w:rsid w:val="005F7945"/>
    <w:rsid w:val="00603F9B"/>
    <w:rsid w:val="00605EF9"/>
    <w:rsid w:val="00606337"/>
    <w:rsid w:val="00611F07"/>
    <w:rsid w:val="0062002F"/>
    <w:rsid w:val="00622FA0"/>
    <w:rsid w:val="006262B8"/>
    <w:rsid w:val="0063233E"/>
    <w:rsid w:val="00640753"/>
    <w:rsid w:val="00645843"/>
    <w:rsid w:val="00650426"/>
    <w:rsid w:val="00651E71"/>
    <w:rsid w:val="0065496A"/>
    <w:rsid w:val="006630CB"/>
    <w:rsid w:val="00664B89"/>
    <w:rsid w:val="00664D72"/>
    <w:rsid w:val="00671605"/>
    <w:rsid w:val="00677EA5"/>
    <w:rsid w:val="006856C6"/>
    <w:rsid w:val="006B7EBB"/>
    <w:rsid w:val="006D1E92"/>
    <w:rsid w:val="006D27BC"/>
    <w:rsid w:val="006D4D87"/>
    <w:rsid w:val="006D5C10"/>
    <w:rsid w:val="006E0554"/>
    <w:rsid w:val="006F1D98"/>
    <w:rsid w:val="006F5F9B"/>
    <w:rsid w:val="0071052B"/>
    <w:rsid w:val="00712BC1"/>
    <w:rsid w:val="00727F35"/>
    <w:rsid w:val="00732353"/>
    <w:rsid w:val="00735291"/>
    <w:rsid w:val="0073542F"/>
    <w:rsid w:val="007571C2"/>
    <w:rsid w:val="007574C5"/>
    <w:rsid w:val="0076029E"/>
    <w:rsid w:val="00762677"/>
    <w:rsid w:val="0076791D"/>
    <w:rsid w:val="007B159E"/>
    <w:rsid w:val="007B200B"/>
    <w:rsid w:val="007B4E23"/>
    <w:rsid w:val="007C2014"/>
    <w:rsid w:val="007D3749"/>
    <w:rsid w:val="007E2355"/>
    <w:rsid w:val="007E4912"/>
    <w:rsid w:val="007E6B64"/>
    <w:rsid w:val="00802B94"/>
    <w:rsid w:val="00813661"/>
    <w:rsid w:val="00813681"/>
    <w:rsid w:val="00813E90"/>
    <w:rsid w:val="008237AC"/>
    <w:rsid w:val="00825A09"/>
    <w:rsid w:val="00835BD0"/>
    <w:rsid w:val="00837F41"/>
    <w:rsid w:val="00842B27"/>
    <w:rsid w:val="008463DC"/>
    <w:rsid w:val="00875728"/>
    <w:rsid w:val="00877797"/>
    <w:rsid w:val="008820AB"/>
    <w:rsid w:val="00885284"/>
    <w:rsid w:val="00892DD8"/>
    <w:rsid w:val="00895511"/>
    <w:rsid w:val="00895F68"/>
    <w:rsid w:val="008A073D"/>
    <w:rsid w:val="008A146E"/>
    <w:rsid w:val="008B07EF"/>
    <w:rsid w:val="008B407C"/>
    <w:rsid w:val="008B47BB"/>
    <w:rsid w:val="008B658F"/>
    <w:rsid w:val="008C1DB0"/>
    <w:rsid w:val="008D1144"/>
    <w:rsid w:val="008F56A2"/>
    <w:rsid w:val="009019F1"/>
    <w:rsid w:val="009160E9"/>
    <w:rsid w:val="00916E75"/>
    <w:rsid w:val="00920D7E"/>
    <w:rsid w:val="00946270"/>
    <w:rsid w:val="00976674"/>
    <w:rsid w:val="0098090B"/>
    <w:rsid w:val="00980B57"/>
    <w:rsid w:val="009861B8"/>
    <w:rsid w:val="00987D7A"/>
    <w:rsid w:val="0099523B"/>
    <w:rsid w:val="009A1D83"/>
    <w:rsid w:val="009A2810"/>
    <w:rsid w:val="009A4D65"/>
    <w:rsid w:val="009A5BA7"/>
    <w:rsid w:val="009B776A"/>
    <w:rsid w:val="009C213B"/>
    <w:rsid w:val="009C407A"/>
    <w:rsid w:val="009D1A25"/>
    <w:rsid w:val="009D7AA1"/>
    <w:rsid w:val="009E46B9"/>
    <w:rsid w:val="00A0212C"/>
    <w:rsid w:val="00A02429"/>
    <w:rsid w:val="00A04337"/>
    <w:rsid w:val="00A22CB0"/>
    <w:rsid w:val="00A304D9"/>
    <w:rsid w:val="00A31601"/>
    <w:rsid w:val="00A44FB4"/>
    <w:rsid w:val="00A46CEE"/>
    <w:rsid w:val="00A51A49"/>
    <w:rsid w:val="00A6049B"/>
    <w:rsid w:val="00A62AEA"/>
    <w:rsid w:val="00A63DAB"/>
    <w:rsid w:val="00A664BC"/>
    <w:rsid w:val="00A70B43"/>
    <w:rsid w:val="00A73967"/>
    <w:rsid w:val="00A755B6"/>
    <w:rsid w:val="00A75E17"/>
    <w:rsid w:val="00A76481"/>
    <w:rsid w:val="00A77CD0"/>
    <w:rsid w:val="00A77D60"/>
    <w:rsid w:val="00A822CF"/>
    <w:rsid w:val="00A92848"/>
    <w:rsid w:val="00A9691C"/>
    <w:rsid w:val="00A9795C"/>
    <w:rsid w:val="00AA0654"/>
    <w:rsid w:val="00AA4167"/>
    <w:rsid w:val="00AA7BEA"/>
    <w:rsid w:val="00AB4BA8"/>
    <w:rsid w:val="00AC17F1"/>
    <w:rsid w:val="00AC47DC"/>
    <w:rsid w:val="00AD724D"/>
    <w:rsid w:val="00AE4FD8"/>
    <w:rsid w:val="00AE700E"/>
    <w:rsid w:val="00B1404C"/>
    <w:rsid w:val="00B14CB3"/>
    <w:rsid w:val="00B14D09"/>
    <w:rsid w:val="00B57052"/>
    <w:rsid w:val="00B6407C"/>
    <w:rsid w:val="00B644EB"/>
    <w:rsid w:val="00B66EA6"/>
    <w:rsid w:val="00B70062"/>
    <w:rsid w:val="00B80E7B"/>
    <w:rsid w:val="00B868D8"/>
    <w:rsid w:val="00B90973"/>
    <w:rsid w:val="00B9592A"/>
    <w:rsid w:val="00BA63EB"/>
    <w:rsid w:val="00BA66B9"/>
    <w:rsid w:val="00BB4DAB"/>
    <w:rsid w:val="00BC3888"/>
    <w:rsid w:val="00BD227F"/>
    <w:rsid w:val="00BD264F"/>
    <w:rsid w:val="00BD4E63"/>
    <w:rsid w:val="00BF009B"/>
    <w:rsid w:val="00BF113A"/>
    <w:rsid w:val="00BF7E6A"/>
    <w:rsid w:val="00C0233A"/>
    <w:rsid w:val="00C07A56"/>
    <w:rsid w:val="00C1132B"/>
    <w:rsid w:val="00C20220"/>
    <w:rsid w:val="00C20E43"/>
    <w:rsid w:val="00C212C2"/>
    <w:rsid w:val="00C246C1"/>
    <w:rsid w:val="00C27CC3"/>
    <w:rsid w:val="00C33ED7"/>
    <w:rsid w:val="00C340CA"/>
    <w:rsid w:val="00C36901"/>
    <w:rsid w:val="00C446FA"/>
    <w:rsid w:val="00C7153E"/>
    <w:rsid w:val="00C73102"/>
    <w:rsid w:val="00C73370"/>
    <w:rsid w:val="00C828D3"/>
    <w:rsid w:val="00C83603"/>
    <w:rsid w:val="00C842A3"/>
    <w:rsid w:val="00C91FD1"/>
    <w:rsid w:val="00C962A2"/>
    <w:rsid w:val="00CD529F"/>
    <w:rsid w:val="00CD7EA7"/>
    <w:rsid w:val="00CF65CC"/>
    <w:rsid w:val="00D23AF1"/>
    <w:rsid w:val="00D2589C"/>
    <w:rsid w:val="00D32F8A"/>
    <w:rsid w:val="00D377E5"/>
    <w:rsid w:val="00D41C29"/>
    <w:rsid w:val="00D46330"/>
    <w:rsid w:val="00D565EE"/>
    <w:rsid w:val="00D6123B"/>
    <w:rsid w:val="00D73C50"/>
    <w:rsid w:val="00D74D7B"/>
    <w:rsid w:val="00D77B00"/>
    <w:rsid w:val="00D77F77"/>
    <w:rsid w:val="00D8331D"/>
    <w:rsid w:val="00D86AFB"/>
    <w:rsid w:val="00D916E0"/>
    <w:rsid w:val="00D92065"/>
    <w:rsid w:val="00D9336E"/>
    <w:rsid w:val="00DA46B6"/>
    <w:rsid w:val="00DC2362"/>
    <w:rsid w:val="00DD314C"/>
    <w:rsid w:val="00DE2E6A"/>
    <w:rsid w:val="00DF4DF8"/>
    <w:rsid w:val="00DF600A"/>
    <w:rsid w:val="00E02F1E"/>
    <w:rsid w:val="00E06BE3"/>
    <w:rsid w:val="00E214CB"/>
    <w:rsid w:val="00E228E6"/>
    <w:rsid w:val="00E31FCB"/>
    <w:rsid w:val="00E403F7"/>
    <w:rsid w:val="00E43546"/>
    <w:rsid w:val="00E44DD2"/>
    <w:rsid w:val="00E5422C"/>
    <w:rsid w:val="00E57ECF"/>
    <w:rsid w:val="00E62D49"/>
    <w:rsid w:val="00E63639"/>
    <w:rsid w:val="00E65927"/>
    <w:rsid w:val="00E65B51"/>
    <w:rsid w:val="00E75B20"/>
    <w:rsid w:val="00E76769"/>
    <w:rsid w:val="00E76B02"/>
    <w:rsid w:val="00E92DF3"/>
    <w:rsid w:val="00E952A1"/>
    <w:rsid w:val="00EA1CEE"/>
    <w:rsid w:val="00EA6C57"/>
    <w:rsid w:val="00EC3DC2"/>
    <w:rsid w:val="00EC7F42"/>
    <w:rsid w:val="00EE0F42"/>
    <w:rsid w:val="00EE1EC1"/>
    <w:rsid w:val="00EF2B7E"/>
    <w:rsid w:val="00EF2EB7"/>
    <w:rsid w:val="00EF7C95"/>
    <w:rsid w:val="00F0604D"/>
    <w:rsid w:val="00F136F8"/>
    <w:rsid w:val="00F2043B"/>
    <w:rsid w:val="00F2106D"/>
    <w:rsid w:val="00F259EE"/>
    <w:rsid w:val="00F27A09"/>
    <w:rsid w:val="00F312E1"/>
    <w:rsid w:val="00F33EDA"/>
    <w:rsid w:val="00F3532D"/>
    <w:rsid w:val="00F40AE7"/>
    <w:rsid w:val="00F40B5D"/>
    <w:rsid w:val="00F44F1D"/>
    <w:rsid w:val="00F65282"/>
    <w:rsid w:val="00F66575"/>
    <w:rsid w:val="00F7001A"/>
    <w:rsid w:val="00F84770"/>
    <w:rsid w:val="00F874EE"/>
    <w:rsid w:val="00F95B52"/>
    <w:rsid w:val="00FB223D"/>
    <w:rsid w:val="00FC0657"/>
    <w:rsid w:val="00FC1A24"/>
    <w:rsid w:val="00FC416B"/>
    <w:rsid w:val="00FC698C"/>
    <w:rsid w:val="00FD0911"/>
    <w:rsid w:val="00FD3823"/>
    <w:rsid w:val="00FE02CD"/>
    <w:rsid w:val="00FF371C"/>
    <w:rsid w:val="00FF4AD4"/>
    <w:rsid w:val="00FF4AFC"/>
    <w:rsid w:val="00FF6BA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D4B417E7-66B0-423B-86F3-F9DE4DE7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31D"/>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
    <w:qFormat/>
    <w:rsid w:val="00230F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3"/>
    <w:uiPriority w:val="9"/>
    <w:semiHidden/>
    <w:unhideWhenUsed/>
    <w:qFormat/>
    <w:rsid w:val="007B4E2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D8331D"/>
    <w:pPr>
      <w:ind w:firstLine="708"/>
    </w:pPr>
  </w:style>
  <w:style w:type="character" w:customStyle="1" w:styleId="a">
    <w:name w:val="Основной текст с отступом Знак"/>
    <w:basedOn w:val="DefaultParagraphFont"/>
    <w:link w:val="BodyTextIndent"/>
    <w:rsid w:val="00D8331D"/>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E44DD2"/>
    <w:rPr>
      <w:rFonts w:ascii="Tahoma" w:hAnsi="Tahoma" w:cs="Tahoma"/>
      <w:sz w:val="16"/>
      <w:szCs w:val="16"/>
    </w:rPr>
  </w:style>
  <w:style w:type="character" w:customStyle="1" w:styleId="a0">
    <w:name w:val="Текст выноски Знак"/>
    <w:basedOn w:val="DefaultParagraphFont"/>
    <w:link w:val="BalloonText"/>
    <w:uiPriority w:val="99"/>
    <w:semiHidden/>
    <w:rsid w:val="00E44DD2"/>
    <w:rPr>
      <w:rFonts w:ascii="Tahoma" w:eastAsia="Times New Roman" w:hAnsi="Tahoma" w:cs="Tahoma"/>
      <w:sz w:val="16"/>
      <w:szCs w:val="16"/>
      <w:lang w:eastAsia="ru-RU"/>
    </w:rPr>
  </w:style>
  <w:style w:type="paragraph" w:styleId="Header">
    <w:name w:val="header"/>
    <w:basedOn w:val="Normal"/>
    <w:link w:val="a1"/>
    <w:uiPriority w:val="99"/>
    <w:unhideWhenUsed/>
    <w:rsid w:val="00DD314C"/>
    <w:pPr>
      <w:tabs>
        <w:tab w:val="center" w:pos="4677"/>
        <w:tab w:val="right" w:pos="9355"/>
      </w:tabs>
    </w:pPr>
  </w:style>
  <w:style w:type="character" w:customStyle="1" w:styleId="a1">
    <w:name w:val="Верхний колонтитул Знак"/>
    <w:basedOn w:val="DefaultParagraphFont"/>
    <w:link w:val="Header"/>
    <w:uiPriority w:val="99"/>
    <w:rsid w:val="00DD314C"/>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DD314C"/>
    <w:pPr>
      <w:tabs>
        <w:tab w:val="center" w:pos="4677"/>
        <w:tab w:val="right" w:pos="9355"/>
      </w:tabs>
    </w:pPr>
  </w:style>
  <w:style w:type="character" w:customStyle="1" w:styleId="a2">
    <w:name w:val="Нижний колонтитул Знак"/>
    <w:basedOn w:val="DefaultParagraphFont"/>
    <w:link w:val="Footer"/>
    <w:uiPriority w:val="99"/>
    <w:rsid w:val="00DD314C"/>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3B314D"/>
    <w:rPr>
      <w:color w:val="0000FF"/>
      <w:u w:val="single"/>
    </w:rPr>
  </w:style>
  <w:style w:type="paragraph" w:styleId="BodyText">
    <w:name w:val="Body Text"/>
    <w:basedOn w:val="Normal"/>
    <w:link w:val="a3"/>
    <w:rsid w:val="00C7153E"/>
    <w:pPr>
      <w:spacing w:after="120"/>
    </w:pPr>
  </w:style>
  <w:style w:type="character" w:customStyle="1" w:styleId="a3">
    <w:name w:val="Основной текст Знак"/>
    <w:basedOn w:val="DefaultParagraphFont"/>
    <w:link w:val="BodyText"/>
    <w:rsid w:val="00C7153E"/>
    <w:rPr>
      <w:rFonts w:ascii="Times New Roman" w:eastAsia="Times New Roman" w:hAnsi="Times New Roman" w:cs="Times New Roman"/>
      <w:sz w:val="24"/>
      <w:szCs w:val="24"/>
      <w:lang w:eastAsia="ru-RU"/>
    </w:rPr>
  </w:style>
  <w:style w:type="character" w:customStyle="1" w:styleId="3">
    <w:name w:val="Заголовок 3 Знак"/>
    <w:basedOn w:val="DefaultParagraphFont"/>
    <w:link w:val="Heading3"/>
    <w:uiPriority w:val="9"/>
    <w:semiHidden/>
    <w:rsid w:val="007B4E23"/>
    <w:rPr>
      <w:rFonts w:ascii="Cambria" w:eastAsia="Times New Roman" w:hAnsi="Cambria" w:cs="Times New Roman"/>
      <w:b/>
      <w:bCs/>
      <w:sz w:val="26"/>
      <w:szCs w:val="26"/>
      <w:lang w:eastAsia="ru-RU"/>
    </w:rPr>
  </w:style>
  <w:style w:type="character" w:customStyle="1" w:styleId="a4">
    <w:name w:val="Гипертекстовая ссылка"/>
    <w:basedOn w:val="DefaultParagraphFont"/>
    <w:uiPriority w:val="99"/>
    <w:rsid w:val="000B6D7C"/>
    <w:rPr>
      <w:color w:val="008000"/>
    </w:rPr>
  </w:style>
  <w:style w:type="character" w:customStyle="1" w:styleId="a5">
    <w:name w:val="Цветовое выделение"/>
    <w:uiPriority w:val="99"/>
    <w:rsid w:val="000B6D7C"/>
    <w:rPr>
      <w:b/>
      <w:bCs/>
      <w:color w:val="26282F"/>
    </w:rPr>
  </w:style>
  <w:style w:type="paragraph" w:styleId="NormalWeb">
    <w:name w:val="Normal (Web)"/>
    <w:basedOn w:val="Normal"/>
    <w:uiPriority w:val="99"/>
    <w:unhideWhenUsed/>
    <w:rsid w:val="00BA63EB"/>
    <w:pPr>
      <w:spacing w:before="100" w:beforeAutospacing="1" w:after="100" w:afterAutospacing="1"/>
    </w:pPr>
    <w:rPr>
      <w:color w:val="000000"/>
    </w:rPr>
  </w:style>
  <w:style w:type="paragraph" w:customStyle="1" w:styleId="a6">
    <w:name w:val="Заголовок статьи"/>
    <w:basedOn w:val="Normal"/>
    <w:next w:val="Normal"/>
    <w:uiPriority w:val="99"/>
    <w:rsid w:val="00230F85"/>
    <w:pPr>
      <w:autoSpaceDE w:val="0"/>
      <w:autoSpaceDN w:val="0"/>
      <w:adjustRightInd w:val="0"/>
      <w:ind w:left="1612" w:hanging="892"/>
      <w:jc w:val="both"/>
    </w:pPr>
    <w:rPr>
      <w:rFonts w:ascii="Arial" w:hAnsi="Arial" w:eastAsiaTheme="minorHAnsi" w:cs="Arial"/>
      <w:lang w:eastAsia="en-US"/>
    </w:rPr>
  </w:style>
  <w:style w:type="paragraph" w:customStyle="1" w:styleId="a7">
    <w:name w:val="Комментарий"/>
    <w:basedOn w:val="Normal"/>
    <w:next w:val="Normal"/>
    <w:uiPriority w:val="99"/>
    <w:rsid w:val="00230F85"/>
    <w:pPr>
      <w:autoSpaceDE w:val="0"/>
      <w:autoSpaceDN w:val="0"/>
      <w:adjustRightInd w:val="0"/>
      <w:spacing w:before="75"/>
      <w:ind w:left="170"/>
      <w:jc w:val="both"/>
    </w:pPr>
    <w:rPr>
      <w:rFonts w:ascii="Arial" w:hAnsi="Arial" w:eastAsiaTheme="minorHAnsi" w:cs="Arial"/>
      <w:color w:val="353842"/>
      <w:shd w:val="clear" w:color="auto" w:fill="F0F0F0"/>
      <w:lang w:eastAsia="en-US"/>
    </w:rPr>
  </w:style>
  <w:style w:type="paragraph" w:customStyle="1" w:styleId="a8">
    <w:name w:val="Информация об изменениях документа"/>
    <w:basedOn w:val="a7"/>
    <w:next w:val="Normal"/>
    <w:uiPriority w:val="99"/>
    <w:rsid w:val="00230F85"/>
    <w:rPr>
      <w:i/>
      <w:iCs/>
    </w:rPr>
  </w:style>
  <w:style w:type="character" w:customStyle="1" w:styleId="1">
    <w:name w:val="Заголовок 1 Знак"/>
    <w:basedOn w:val="DefaultParagraphFont"/>
    <w:link w:val="Heading1"/>
    <w:uiPriority w:val="9"/>
    <w:rsid w:val="00230F85"/>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DefaultParagraphFont"/>
    <w:rsid w:val="00C07A56"/>
  </w:style>
  <w:style w:type="paragraph" w:styleId="NoSpacing">
    <w:name w:val="No Spacing"/>
    <w:basedOn w:val="Normal"/>
    <w:uiPriority w:val="1"/>
    <w:qFormat/>
    <w:rsid w:val="00C07A56"/>
    <w:pPr>
      <w:spacing w:before="100" w:beforeAutospacing="1" w:after="100" w:afterAutospacing="1"/>
    </w:pPr>
  </w:style>
  <w:style w:type="character" w:customStyle="1" w:styleId="label2">
    <w:name w:val="label2"/>
    <w:uiPriority w:val="99"/>
    <w:rsid w:val="005720BA"/>
  </w:style>
  <w:style w:type="character" w:styleId="Emphasis">
    <w:name w:val="Emphasis"/>
    <w:basedOn w:val="DefaultParagraphFont"/>
    <w:uiPriority w:val="20"/>
    <w:qFormat/>
    <w:rsid w:val="0019260A"/>
    <w:rPr>
      <w:i/>
      <w:iCs/>
    </w:rPr>
  </w:style>
  <w:style w:type="paragraph" w:customStyle="1" w:styleId="s1">
    <w:name w:val="s_1"/>
    <w:basedOn w:val="Normal"/>
    <w:rsid w:val="009A1D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nternet.garant.ru/"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bitr.garant.ru/" TargetMode="External" /><Relationship Id="rId6" Type="http://schemas.openxmlformats.org/officeDocument/2006/relationships/hyperlink" Target="https://msud.garant.ru/" TargetMode="External" /><Relationship Id="rId7" Type="http://schemas.openxmlformats.org/officeDocument/2006/relationships/hyperlink" Target="http://msud.garant.ru/document/redirect/12125267/141711" TargetMode="External" /><Relationship Id="rId8" Type="http://schemas.openxmlformats.org/officeDocument/2006/relationships/hyperlink" Target="http://msud.garant.ru/document/redirect/12125267/3703" TargetMode="External" /><Relationship Id="rId9" Type="http://schemas.openxmlformats.org/officeDocument/2006/relationships/hyperlink" Target="http://msud.garant.ru/document/redirect/12125267/29100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A8682-3BED-4A2E-A15A-788967ECF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